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D7BA0" w14:textId="77777777" w:rsidR="006214B0" w:rsidRPr="005E4073" w:rsidRDefault="006214B0" w:rsidP="006214B0">
      <w:pPr>
        <w:pStyle w:val="Ttulo2"/>
      </w:pPr>
      <w:bookmarkStart w:id="0" w:name="_Toc37661886"/>
      <w:bookmarkStart w:id="1" w:name="_Toc105157001"/>
      <w:r w:rsidRPr="005E4073">
        <w:t>Relatórios</w:t>
      </w:r>
      <w:r>
        <w:t xml:space="preserve"> / Layouts</w:t>
      </w:r>
      <w:r w:rsidRPr="005E4073">
        <w:t xml:space="preserve"> padrão do SAP</w:t>
      </w:r>
      <w:bookmarkEnd w:id="0"/>
      <w:bookmarkEnd w:id="1"/>
    </w:p>
    <w:p w14:paraId="6E8C7B18" w14:textId="77777777" w:rsidR="006214B0" w:rsidRDefault="006214B0" w:rsidP="006214B0">
      <w:pPr>
        <w:pStyle w:val="Ramo0"/>
      </w:pPr>
    </w:p>
    <w:p w14:paraId="1E5B3CFC" w14:textId="77777777" w:rsidR="006214B0" w:rsidRDefault="006214B0" w:rsidP="006214B0">
      <w:pPr>
        <w:pStyle w:val="Ttulo3"/>
      </w:pPr>
      <w:bookmarkStart w:id="2" w:name="_Toc105157002"/>
      <w:r>
        <w:t>Lista de Itens</w:t>
      </w:r>
      <w:bookmarkEnd w:id="2"/>
    </w:p>
    <w:p w14:paraId="2D3F4D5D" w14:textId="77777777" w:rsidR="006214B0" w:rsidRDefault="006214B0" w:rsidP="006214B0">
      <w:pPr>
        <w:rPr>
          <w:rFonts w:cstheme="majorHAnsi"/>
          <w:sz w:val="16"/>
          <w:szCs w:val="16"/>
        </w:rPr>
      </w:pPr>
      <w:r>
        <w:rPr>
          <w:rFonts w:cstheme="majorHAnsi"/>
          <w:sz w:val="16"/>
          <w:szCs w:val="16"/>
        </w:rPr>
        <w:t>Menu principal → Estoque → Relatórios de estoque → Lista de Itens</w:t>
      </w:r>
    </w:p>
    <w:p w14:paraId="7087BD00" w14:textId="77777777" w:rsidR="006214B0" w:rsidRDefault="006214B0" w:rsidP="006214B0">
      <w:pPr>
        <w:pStyle w:val="Ramo0"/>
      </w:pPr>
    </w:p>
    <w:p w14:paraId="226AAF80" w14:textId="77777777" w:rsidR="006214B0" w:rsidRPr="002B344D" w:rsidRDefault="006214B0" w:rsidP="006214B0">
      <w:pPr>
        <w:pStyle w:val="Ramo0"/>
        <w:rPr>
          <w:i/>
          <w:iCs/>
        </w:rPr>
      </w:pPr>
      <w:r>
        <w:tab/>
        <w:t xml:space="preserve">Relatório que exibe uma lista de itens com saldo em estoque, código de barras, Grupo de itens, fabricante, unidade de medida de armazenamento, e o valor em todas as tabelas de preços, incluindo as tabelas de preços padrão do SAP </w:t>
      </w:r>
      <w:r w:rsidRPr="002B344D">
        <w:rPr>
          <w:i/>
          <w:iCs/>
        </w:rPr>
        <w:t>(Último preço de avaliação Último preço de compra)</w:t>
      </w:r>
      <w:r>
        <w:rPr>
          <w:i/>
          <w:iCs/>
        </w:rPr>
        <w:t>.</w:t>
      </w:r>
    </w:p>
    <w:p w14:paraId="71DB76C5" w14:textId="77777777" w:rsidR="006214B0" w:rsidRDefault="006214B0" w:rsidP="006214B0">
      <w:pPr>
        <w:pStyle w:val="Ramo0"/>
      </w:pPr>
    </w:p>
    <w:p w14:paraId="0B686964" w14:textId="77777777" w:rsidR="006214B0" w:rsidRDefault="006214B0" w:rsidP="006214B0">
      <w:pPr>
        <w:pStyle w:val="Ramo0"/>
        <w:jc w:val="center"/>
      </w:pPr>
      <w:r w:rsidRPr="00DC665B">
        <w:rPr>
          <w:noProof/>
        </w:rPr>
        <w:drawing>
          <wp:inline distT="0" distB="0" distL="0" distR="0" wp14:anchorId="7936065F" wp14:editId="289F6D90">
            <wp:extent cx="2880000" cy="2089412"/>
            <wp:effectExtent l="0" t="0" r="0" b="6350"/>
            <wp:docPr id="164" name="Imagem 16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4" descr="Interface gráfica do usuário&#10;&#10;Descrição gerada automaticamente"/>
                    <pic:cNvPicPr/>
                  </pic:nvPicPr>
                  <pic:blipFill>
                    <a:blip r:embed="rId5"/>
                    <a:stretch>
                      <a:fillRect/>
                    </a:stretch>
                  </pic:blipFill>
                  <pic:spPr>
                    <a:xfrm>
                      <a:off x="0" y="0"/>
                      <a:ext cx="2880000" cy="2089412"/>
                    </a:xfrm>
                    <a:prstGeom prst="rect">
                      <a:avLst/>
                    </a:prstGeom>
                  </pic:spPr>
                </pic:pic>
              </a:graphicData>
            </a:graphic>
          </wp:inline>
        </w:drawing>
      </w:r>
    </w:p>
    <w:p w14:paraId="3F9FE4B0" w14:textId="77777777" w:rsidR="006214B0" w:rsidRDefault="006214B0" w:rsidP="006214B0">
      <w:pPr>
        <w:pStyle w:val="Ramo0"/>
      </w:pPr>
    </w:p>
    <w:p w14:paraId="74151916" w14:textId="77777777" w:rsidR="006214B0" w:rsidRPr="00B4717A" w:rsidRDefault="006214B0" w:rsidP="006214B0">
      <w:pPr>
        <w:pStyle w:val="Ramo0"/>
        <w:rPr>
          <w:b/>
          <w:bCs/>
          <w:u w:val="single"/>
        </w:rPr>
      </w:pPr>
      <w:r w:rsidRPr="00B4717A">
        <w:rPr>
          <w:b/>
          <w:bCs/>
          <w:u w:val="single"/>
        </w:rPr>
        <w:t>Filtros:</w:t>
      </w:r>
    </w:p>
    <w:p w14:paraId="6870696F" w14:textId="77777777" w:rsidR="006214B0" w:rsidRDefault="006214B0" w:rsidP="006214B0">
      <w:pPr>
        <w:pStyle w:val="Ramo0"/>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3B89BEB0"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2E6526FA"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799511C5" w14:textId="77777777" w:rsidR="006214B0" w:rsidRDefault="006214B0" w:rsidP="006214B0">
      <w:pPr>
        <w:pStyle w:val="Ramo0"/>
        <w:jc w:val="center"/>
        <w:rPr>
          <w:rStyle w:val="eop"/>
          <w:rFonts w:cs="Calibri Light"/>
          <w:color w:val="000000"/>
          <w:szCs w:val="20"/>
          <w:shd w:val="clear" w:color="auto" w:fill="FFFFFF"/>
        </w:rPr>
      </w:pPr>
      <w:r>
        <w:rPr>
          <w:rStyle w:val="eop"/>
          <w:rFonts w:cs="Calibri Light"/>
          <w:noProof/>
          <w:color w:val="000000"/>
          <w:szCs w:val="20"/>
          <w:shd w:val="clear" w:color="auto" w:fill="FFFFFF"/>
        </w:rPr>
        <w:drawing>
          <wp:inline distT="0" distB="0" distL="0" distR="0" wp14:anchorId="073AFB51" wp14:editId="7CC80945">
            <wp:extent cx="2277404" cy="2575560"/>
            <wp:effectExtent l="0" t="0" r="8890" b="0"/>
            <wp:docPr id="165" name="Imagem 16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5" descr="Interface gráfica do usuário, Tabela&#10;&#10;Descrição gerada automa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89133" cy="2588824"/>
                    </a:xfrm>
                    <a:prstGeom prst="rect">
                      <a:avLst/>
                    </a:prstGeom>
                    <a:noFill/>
                    <a:ln>
                      <a:noFill/>
                    </a:ln>
                  </pic:spPr>
                </pic:pic>
              </a:graphicData>
            </a:graphic>
          </wp:inline>
        </w:drawing>
      </w:r>
      <w:r>
        <w:rPr>
          <w:rFonts w:cs="Calibri Light"/>
          <w:color w:val="000000"/>
          <w:szCs w:val="20"/>
          <w:shd w:val="clear" w:color="auto" w:fill="FFFFFF"/>
        </w:rPr>
        <w:br/>
      </w:r>
    </w:p>
    <w:p w14:paraId="66D7A14F" w14:textId="77777777" w:rsidR="006214B0" w:rsidRDefault="006214B0" w:rsidP="006214B0">
      <w:pPr>
        <w:pStyle w:val="Ramo0"/>
      </w:pPr>
      <w:r>
        <w:rPr>
          <w:u w:val="single"/>
        </w:rPr>
        <w:t>Ocultar itens sem quantidade de estoque:</w:t>
      </w:r>
      <w:r>
        <w:t xml:space="preserve"> marque se não deseja listar os itens sem saldo em estoque.</w:t>
      </w:r>
    </w:p>
    <w:p w14:paraId="79543F85" w14:textId="77777777" w:rsidR="006214B0" w:rsidRDefault="006214B0" w:rsidP="006214B0">
      <w:pPr>
        <w:pStyle w:val="Ramo0"/>
      </w:pPr>
      <w:r>
        <w:rPr>
          <w:u w:val="single"/>
        </w:rPr>
        <w:t>Outros critérios de seleção:</w:t>
      </w:r>
      <w:r w:rsidRPr="00973DFA">
        <w:t xml:space="preserve"> </w:t>
      </w:r>
      <w:r>
        <w:t>utilize para selecionar campos de usuários criados no cadastro de itens. Isso facilita a criação de novos filtros para análise.</w:t>
      </w:r>
    </w:p>
    <w:p w14:paraId="3015B9C5" w14:textId="77777777" w:rsidR="006214B0" w:rsidRDefault="006214B0" w:rsidP="006214B0">
      <w:pPr>
        <w:rPr>
          <w:rFonts w:asciiTheme="majorHAnsi" w:hAnsiTheme="majorHAnsi" w:cstheme="majorHAnsi"/>
          <w:szCs w:val="20"/>
        </w:rPr>
      </w:pPr>
    </w:p>
    <w:p w14:paraId="4C847622" w14:textId="77777777" w:rsidR="006214B0" w:rsidRDefault="006214B0" w:rsidP="006214B0">
      <w:pPr>
        <w:rPr>
          <w:rFonts w:asciiTheme="majorHAnsi" w:hAnsiTheme="majorHAnsi" w:cstheme="majorHAnsi"/>
          <w:b/>
          <w:bCs/>
          <w:szCs w:val="20"/>
          <w:u w:val="single"/>
        </w:rPr>
      </w:pPr>
      <w:r w:rsidRPr="000A781A">
        <w:rPr>
          <w:rFonts w:asciiTheme="majorHAnsi" w:hAnsiTheme="majorHAnsi" w:cstheme="majorHAnsi"/>
          <w:b/>
          <w:bCs/>
          <w:szCs w:val="20"/>
          <w:u w:val="single"/>
        </w:rPr>
        <w:t>Resultado da análise</w:t>
      </w:r>
    </w:p>
    <w:p w14:paraId="10B4DFB4" w14:textId="77777777" w:rsidR="006214B0" w:rsidRPr="000A781A" w:rsidRDefault="006214B0" w:rsidP="006214B0">
      <w:pPr>
        <w:rPr>
          <w:rFonts w:asciiTheme="majorHAnsi" w:hAnsiTheme="majorHAnsi" w:cstheme="majorHAnsi"/>
          <w:b/>
          <w:bCs/>
          <w:szCs w:val="20"/>
          <w:u w:val="single"/>
        </w:rPr>
      </w:pPr>
    </w:p>
    <w:p w14:paraId="05F6BEB5" w14:textId="77777777" w:rsidR="006214B0" w:rsidRDefault="006214B0" w:rsidP="006214B0">
      <w:pPr>
        <w:jc w:val="center"/>
        <w:rPr>
          <w:rFonts w:asciiTheme="majorHAnsi" w:hAnsiTheme="majorHAnsi" w:cstheme="majorHAnsi"/>
          <w:szCs w:val="20"/>
          <w:u w:val="single"/>
        </w:rPr>
      </w:pPr>
      <w:r w:rsidRPr="006D3FC9">
        <w:rPr>
          <w:rFonts w:asciiTheme="majorHAnsi" w:hAnsiTheme="majorHAnsi" w:cstheme="majorHAnsi"/>
          <w:noProof/>
          <w:szCs w:val="20"/>
        </w:rPr>
        <w:lastRenderedPageBreak/>
        <w:drawing>
          <wp:inline distT="0" distB="0" distL="0" distR="0" wp14:anchorId="21189AC6" wp14:editId="47F65766">
            <wp:extent cx="5400000" cy="1795643"/>
            <wp:effectExtent l="0" t="0" r="0" b="0"/>
            <wp:docPr id="169" name="Imagem 16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descr="Tela de computador com texto preto sobre fundo branco&#10;&#10;Descrição gerada automaticamente"/>
                    <pic:cNvPicPr/>
                  </pic:nvPicPr>
                  <pic:blipFill>
                    <a:blip r:embed="rId7"/>
                    <a:stretch>
                      <a:fillRect/>
                    </a:stretch>
                  </pic:blipFill>
                  <pic:spPr>
                    <a:xfrm>
                      <a:off x="0" y="0"/>
                      <a:ext cx="5400000" cy="1795643"/>
                    </a:xfrm>
                    <a:prstGeom prst="rect">
                      <a:avLst/>
                    </a:prstGeom>
                  </pic:spPr>
                </pic:pic>
              </a:graphicData>
            </a:graphic>
          </wp:inline>
        </w:drawing>
      </w:r>
    </w:p>
    <w:p w14:paraId="65FECFB6" w14:textId="77777777" w:rsidR="006214B0" w:rsidRDefault="006214B0" w:rsidP="006214B0">
      <w:pPr>
        <w:rPr>
          <w:rFonts w:asciiTheme="majorHAnsi" w:hAnsiTheme="majorHAnsi" w:cstheme="majorHAnsi"/>
          <w:szCs w:val="20"/>
          <w:u w:val="single"/>
        </w:rPr>
      </w:pPr>
    </w:p>
    <w:p w14:paraId="7B736E87" w14:textId="77777777" w:rsidR="006214B0" w:rsidRDefault="006214B0" w:rsidP="006214B0">
      <w:pPr>
        <w:rPr>
          <w:rFonts w:asciiTheme="majorHAnsi" w:hAnsiTheme="majorHAnsi" w:cstheme="majorHAnsi"/>
          <w:szCs w:val="20"/>
          <w:u w:val="single"/>
        </w:rPr>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9316"/>
      </w:tblGrid>
      <w:tr w:rsidR="006214B0" w:rsidRPr="009E01C6" w14:paraId="71E54CBE" w14:textId="77777777" w:rsidTr="006A4018">
        <w:trPr>
          <w:cantSplit/>
          <w:trHeight w:val="850"/>
          <w:tblCellSpacing w:w="14" w:type="dxa"/>
        </w:trPr>
        <w:tc>
          <w:tcPr>
            <w:tcW w:w="565" w:type="dxa"/>
            <w:shd w:val="clear" w:color="auto" w:fill="385623" w:themeFill="accent6" w:themeFillShade="80"/>
            <w:vAlign w:val="center"/>
          </w:tcPr>
          <w:p w14:paraId="16642316"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1AA2C827" w14:textId="77777777" w:rsidR="006214B0" w:rsidRPr="00D86292" w:rsidRDefault="006214B0" w:rsidP="006A4018">
            <w:pPr>
              <w:spacing w:line="360" w:lineRule="auto"/>
              <w:ind w:left="0" w:firstLine="0"/>
              <w:jc w:val="both"/>
              <w:rPr>
                <w:color w:val="FFFFFF" w:themeColor="background1"/>
              </w:rPr>
            </w:pPr>
            <w:r>
              <w:rPr>
                <w:color w:val="FFFFFF" w:themeColor="background1"/>
                <w:sz w:val="16"/>
                <w:szCs w:val="16"/>
              </w:rPr>
              <w:t xml:space="preserve">Este relatório possui layout de impressão. Com o resultado da consulta aberto clique no botão: </w:t>
            </w:r>
            <w:r w:rsidRPr="00D86292">
              <w:rPr>
                <w:noProof/>
                <w:color w:val="FFFFFF" w:themeColor="background1"/>
                <w:sz w:val="16"/>
                <w:szCs w:val="16"/>
              </w:rPr>
              <w:drawing>
                <wp:inline distT="0" distB="0" distL="0" distR="0" wp14:anchorId="5083CA1B" wp14:editId="6AED56C8">
                  <wp:extent cx="144000" cy="144000"/>
                  <wp:effectExtent l="0" t="0" r="8890" b="889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w:t>
            </w:r>
            <w:r w:rsidRPr="00CB6DA3">
              <w:rPr>
                <w:color w:val="FFFFFF" w:themeColor="background1"/>
                <w:sz w:val="16"/>
                <w:szCs w:val="16"/>
              </w:rPr>
              <w:t>na barra de ferramentas do SAP.</w:t>
            </w:r>
            <w:r>
              <w:rPr>
                <w:color w:val="FFFFFF" w:themeColor="background1"/>
                <w:sz w:val="16"/>
                <w:szCs w:val="16"/>
              </w:rPr>
              <w:t xml:space="preserve"> No layout de impressão é possível exibir somente uma lista de preços que deve ser selecionada clicando no cabeçalho da lista.</w:t>
            </w:r>
          </w:p>
        </w:tc>
      </w:tr>
      <w:tr w:rsidR="006214B0" w:rsidRPr="009E01C6" w14:paraId="3DDEF99F" w14:textId="77777777" w:rsidTr="006A4018">
        <w:trPr>
          <w:cantSplit/>
          <w:trHeight w:val="850"/>
          <w:tblCellSpacing w:w="14" w:type="dxa"/>
        </w:trPr>
        <w:tc>
          <w:tcPr>
            <w:tcW w:w="565" w:type="dxa"/>
            <w:shd w:val="clear" w:color="auto" w:fill="385623" w:themeFill="accent6" w:themeFillShade="80"/>
            <w:vAlign w:val="center"/>
          </w:tcPr>
          <w:p w14:paraId="04BE074B"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092A7BE0"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6"/>
              </w:rPr>
              <w:t>Este relatório permite que você oculte colunas clicando no botão:</w:t>
            </w:r>
            <w:r>
              <w:rPr>
                <w:noProof/>
              </w:rPr>
              <w:t xml:space="preserve"> </w:t>
            </w:r>
            <w:r w:rsidRPr="00D70AD5">
              <w:rPr>
                <w:noProof/>
                <w:color w:val="FFFFFF" w:themeColor="background1"/>
                <w:sz w:val="16"/>
                <w:szCs w:val="16"/>
              </w:rPr>
              <w:drawing>
                <wp:inline distT="0" distB="0" distL="0" distR="0" wp14:anchorId="2E2722DB" wp14:editId="2E70EA20">
                  <wp:extent cx="144000" cy="144000"/>
                  <wp:effectExtent l="0" t="0" r="8890" b="889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na barra de ferramentas do SAP.</w:t>
            </w:r>
          </w:p>
        </w:tc>
      </w:tr>
      <w:tr w:rsidR="006214B0" w:rsidRPr="009E01C6" w14:paraId="6CAC6E78" w14:textId="77777777" w:rsidTr="006A4018">
        <w:trPr>
          <w:cantSplit/>
          <w:trHeight w:val="850"/>
          <w:tblCellSpacing w:w="14" w:type="dxa"/>
        </w:trPr>
        <w:tc>
          <w:tcPr>
            <w:tcW w:w="565" w:type="dxa"/>
            <w:shd w:val="clear" w:color="auto" w:fill="385623" w:themeFill="accent6" w:themeFillShade="80"/>
            <w:vAlign w:val="center"/>
          </w:tcPr>
          <w:p w14:paraId="2E1B19E9"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60BDCE9E"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bl>
    <w:p w14:paraId="2E16E117" w14:textId="77777777" w:rsidR="006214B0" w:rsidRDefault="006214B0" w:rsidP="006214B0">
      <w:pPr>
        <w:pStyle w:val="Ramo0"/>
      </w:pPr>
    </w:p>
    <w:p w14:paraId="3EC5ED9F" w14:textId="77777777" w:rsidR="006214B0" w:rsidRDefault="006214B0" w:rsidP="006214B0">
      <w:pPr>
        <w:pStyle w:val="Ramo0"/>
      </w:pPr>
    </w:p>
    <w:p w14:paraId="4A39C46D" w14:textId="77777777" w:rsidR="006214B0" w:rsidRDefault="006214B0" w:rsidP="006214B0">
      <w:pPr>
        <w:pStyle w:val="Ttulo3"/>
      </w:pPr>
      <w:bookmarkStart w:id="3" w:name="_Toc104535549"/>
      <w:bookmarkStart w:id="4" w:name="_Toc104844212"/>
      <w:bookmarkStart w:id="5" w:name="_Toc105157003"/>
      <w:r w:rsidRPr="00CF5C57">
        <w:t>Lista de itens em aberto</w:t>
      </w:r>
      <w:bookmarkEnd w:id="3"/>
      <w:bookmarkEnd w:id="4"/>
      <w:bookmarkEnd w:id="5"/>
    </w:p>
    <w:p w14:paraId="2531775F" w14:textId="77777777" w:rsidR="006214B0" w:rsidRPr="003114A5" w:rsidRDefault="006214B0" w:rsidP="006214B0">
      <w:pPr>
        <w:rPr>
          <w:rFonts w:cstheme="majorHAnsi"/>
          <w:sz w:val="16"/>
          <w:szCs w:val="16"/>
        </w:rPr>
      </w:pPr>
      <w:r>
        <w:rPr>
          <w:rFonts w:cstheme="majorHAnsi"/>
          <w:sz w:val="16"/>
          <w:szCs w:val="16"/>
        </w:rPr>
        <w:t>Menu principal → Estoque → Relatórios de estoque → Lista de itens em aberto (CRM / LOG)</w:t>
      </w:r>
    </w:p>
    <w:p w14:paraId="75BD2EF5" w14:textId="77777777" w:rsidR="006214B0" w:rsidRDefault="006214B0" w:rsidP="006214B0">
      <w:pPr>
        <w:pStyle w:val="Ramo0"/>
      </w:pPr>
    </w:p>
    <w:p w14:paraId="75BF56BA" w14:textId="77777777" w:rsidR="006214B0" w:rsidRPr="00AE73DC" w:rsidRDefault="006214B0" w:rsidP="006214B0">
      <w:pPr>
        <w:pStyle w:val="Ramo0"/>
        <w:ind w:firstLine="720"/>
      </w:pPr>
      <w:r w:rsidRPr="00AE73DC">
        <w:t xml:space="preserve">Exibe os documentos em aberto de acordo com o filtro selecionado na parte superior direita </w:t>
      </w:r>
      <w:r w:rsidRPr="00AE73DC">
        <w:rPr>
          <w:i/>
          <w:iCs/>
        </w:rPr>
        <w:t>(Documentos em aberto).</w:t>
      </w:r>
      <w:r>
        <w:rPr>
          <w:i/>
          <w:iCs/>
        </w:rPr>
        <w:t xml:space="preserve"> </w:t>
      </w:r>
      <w:r w:rsidRPr="004F40C5">
        <w:t>Para</w:t>
      </w:r>
      <w:r>
        <w:t xml:space="preserve"> cada tipo de documento as colunas mudam junto com os dados da lista.</w:t>
      </w:r>
    </w:p>
    <w:p w14:paraId="486F02CC" w14:textId="77777777" w:rsidR="006214B0" w:rsidRPr="00AE73DC" w:rsidRDefault="006214B0" w:rsidP="006214B0">
      <w:pPr>
        <w:pStyle w:val="Ramo0"/>
        <w:ind w:firstLine="720"/>
      </w:pPr>
      <w:r w:rsidRPr="00AE73DC">
        <w:t>Quando o documento possui função de fecha</w:t>
      </w:r>
      <w:r>
        <w:t>r</w:t>
      </w:r>
      <w:r w:rsidRPr="00AE73DC">
        <w:t xml:space="preserve"> ou cancela</w:t>
      </w:r>
      <w:r>
        <w:t>r</w:t>
      </w:r>
      <w:r w:rsidRPr="00AE73DC">
        <w:t xml:space="preserve"> o botão </w:t>
      </w:r>
      <w:r w:rsidRPr="00AE73DC">
        <w:rPr>
          <w:b/>
          <w:bCs/>
        </w:rPr>
        <w:t>[Modificar para]</w:t>
      </w:r>
      <w:r w:rsidRPr="00AE73DC">
        <w:t xml:space="preserve"> será exibido permitido fechar ou cancelar os documentos em lote.</w:t>
      </w:r>
    </w:p>
    <w:p w14:paraId="65CB353B" w14:textId="77777777" w:rsidR="006214B0" w:rsidRDefault="006214B0" w:rsidP="006214B0">
      <w:pPr>
        <w:pStyle w:val="Ramo0"/>
        <w:jc w:val="left"/>
      </w:pPr>
    </w:p>
    <w:p w14:paraId="3FC61291" w14:textId="77777777" w:rsidR="006214B0" w:rsidRPr="007B0F92" w:rsidRDefault="006214B0" w:rsidP="006214B0">
      <w:pPr>
        <w:pStyle w:val="Ramo0"/>
        <w:jc w:val="left"/>
        <w:rPr>
          <w:b/>
          <w:bCs/>
          <w:u w:val="single"/>
        </w:rPr>
      </w:pPr>
      <w:r w:rsidRPr="007B0F92">
        <w:rPr>
          <w:b/>
          <w:bCs/>
          <w:u w:val="single"/>
        </w:rPr>
        <w:t>Resultado da análise</w:t>
      </w:r>
    </w:p>
    <w:p w14:paraId="2CC3215D" w14:textId="77777777" w:rsidR="006214B0" w:rsidRDefault="006214B0" w:rsidP="006214B0">
      <w:pPr>
        <w:pStyle w:val="Ramo0"/>
        <w:jc w:val="center"/>
      </w:pPr>
      <w:r w:rsidRPr="00AB74DE">
        <w:rPr>
          <w:noProof/>
        </w:rPr>
        <w:drawing>
          <wp:inline distT="0" distB="0" distL="0" distR="0" wp14:anchorId="3CD29ACD" wp14:editId="768987C1">
            <wp:extent cx="5400000" cy="1823964"/>
            <wp:effectExtent l="0" t="0" r="0" b="5080"/>
            <wp:docPr id="173" name="Imagem 17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la de computador com texto preto sobre fundo branco&#10;&#10;Descrição gerada automaticamente"/>
                    <pic:cNvPicPr/>
                  </pic:nvPicPr>
                  <pic:blipFill>
                    <a:blip r:embed="rId10"/>
                    <a:stretch>
                      <a:fillRect/>
                    </a:stretch>
                  </pic:blipFill>
                  <pic:spPr>
                    <a:xfrm>
                      <a:off x="0" y="0"/>
                      <a:ext cx="5400000" cy="1823964"/>
                    </a:xfrm>
                    <a:prstGeom prst="rect">
                      <a:avLst/>
                    </a:prstGeom>
                  </pic:spPr>
                </pic:pic>
              </a:graphicData>
            </a:graphic>
          </wp:inline>
        </w:drawing>
      </w:r>
    </w:p>
    <w:p w14:paraId="54E3BAB6" w14:textId="77777777" w:rsidR="006214B0" w:rsidRDefault="006214B0" w:rsidP="006214B0">
      <w:pPr>
        <w:pStyle w:val="Ramo0"/>
        <w:jc w:val="center"/>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9315"/>
      </w:tblGrid>
      <w:tr w:rsidR="006214B0" w:rsidRPr="00401CFB" w14:paraId="1B474C7D" w14:textId="77777777" w:rsidTr="006A4018">
        <w:trPr>
          <w:cantSplit/>
          <w:trHeight w:val="850"/>
          <w:tblCellSpacing w:w="14" w:type="dxa"/>
        </w:trPr>
        <w:tc>
          <w:tcPr>
            <w:tcW w:w="566" w:type="dxa"/>
            <w:shd w:val="clear" w:color="auto" w:fill="385623" w:themeFill="accent6" w:themeFillShade="80"/>
            <w:vAlign w:val="center"/>
          </w:tcPr>
          <w:p w14:paraId="3F7EAE5C" w14:textId="77777777" w:rsidR="006214B0" w:rsidRPr="00401CFB" w:rsidRDefault="006214B0" w:rsidP="006A4018">
            <w:pPr>
              <w:spacing w:before="0"/>
              <w:ind w:left="0" w:firstLine="0"/>
              <w:jc w:val="center"/>
              <w:rPr>
                <w:b/>
                <w:bCs/>
                <w:color w:val="FFFFFF" w:themeColor="background1"/>
                <w:szCs w:val="22"/>
                <w:lang w:bidi="ar-SA"/>
              </w:rPr>
            </w:pPr>
            <w:r w:rsidRPr="00401CFB">
              <w:rPr>
                <w:b/>
                <w:bCs/>
                <w:color w:val="FFFFFF" w:themeColor="background1"/>
                <w:szCs w:val="22"/>
                <w:lang w:bidi="ar-SA"/>
              </w:rPr>
              <w:sym w:font="Webdings" w:char="F069"/>
            </w:r>
          </w:p>
        </w:tc>
        <w:tc>
          <w:tcPr>
            <w:tcW w:w="9273" w:type="dxa"/>
            <w:shd w:val="clear" w:color="auto" w:fill="385623" w:themeFill="accent6" w:themeFillShade="80"/>
            <w:vAlign w:val="center"/>
          </w:tcPr>
          <w:p w14:paraId="79F3DBE1" w14:textId="77777777" w:rsidR="006214B0" w:rsidRPr="00624BA4" w:rsidRDefault="006214B0" w:rsidP="006A4018">
            <w:pPr>
              <w:spacing w:before="0" w:line="360" w:lineRule="auto"/>
              <w:ind w:left="0" w:firstLine="0"/>
              <w:jc w:val="both"/>
              <w:rPr>
                <w:color w:val="FFFFFF" w:themeColor="background1"/>
                <w:sz w:val="16"/>
                <w:szCs w:val="18"/>
                <w:lang w:bidi="ar-SA"/>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r w:rsidR="006214B0" w:rsidRPr="009E01C6" w14:paraId="34F67F34" w14:textId="77777777" w:rsidTr="006A4018">
        <w:trPr>
          <w:cantSplit/>
          <w:trHeight w:val="850"/>
          <w:tblCellSpacing w:w="14" w:type="dxa"/>
        </w:trPr>
        <w:tc>
          <w:tcPr>
            <w:tcW w:w="565" w:type="dxa"/>
            <w:shd w:val="clear" w:color="auto" w:fill="385623" w:themeFill="accent6" w:themeFillShade="80"/>
            <w:vAlign w:val="center"/>
          </w:tcPr>
          <w:p w14:paraId="194E13BB" w14:textId="77777777" w:rsidR="006214B0" w:rsidRPr="009E01C6" w:rsidRDefault="006214B0" w:rsidP="006A4018">
            <w:pPr>
              <w:ind w:left="0" w:firstLine="0"/>
              <w:jc w:val="center"/>
              <w:rPr>
                <w:b/>
                <w:bCs/>
                <w:color w:val="FFFFFF" w:themeColor="background1"/>
              </w:rPr>
            </w:pPr>
            <w:bookmarkStart w:id="6" w:name="_Relatório_da_solicitação"/>
            <w:bookmarkEnd w:id="6"/>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6357A8E0"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6"/>
              </w:rPr>
              <w:t>Este relatório permite que você oculte colunas clicando no botão:</w:t>
            </w:r>
            <w:r>
              <w:rPr>
                <w:noProof/>
              </w:rPr>
              <w:t xml:space="preserve"> </w:t>
            </w:r>
            <w:r w:rsidRPr="00D70AD5">
              <w:rPr>
                <w:noProof/>
                <w:color w:val="FFFFFF" w:themeColor="background1"/>
                <w:sz w:val="16"/>
                <w:szCs w:val="16"/>
              </w:rPr>
              <w:drawing>
                <wp:inline distT="0" distB="0" distL="0" distR="0" wp14:anchorId="1529FCCA" wp14:editId="06D386A9">
                  <wp:extent cx="144000" cy="144000"/>
                  <wp:effectExtent l="0" t="0" r="8890" b="889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na barra de ferramentas do SAP.</w:t>
            </w:r>
          </w:p>
        </w:tc>
      </w:tr>
    </w:tbl>
    <w:p w14:paraId="6F7AC1F5" w14:textId="77777777" w:rsidR="006214B0" w:rsidRDefault="006214B0" w:rsidP="006214B0">
      <w:pPr>
        <w:rPr>
          <w:rFonts w:asciiTheme="majorHAnsi" w:hAnsiTheme="majorHAnsi" w:cstheme="majorHAnsi"/>
          <w:szCs w:val="20"/>
          <w:u w:val="single"/>
        </w:rPr>
      </w:pPr>
    </w:p>
    <w:p w14:paraId="536FCC90" w14:textId="77777777" w:rsidR="006214B0" w:rsidRDefault="006214B0" w:rsidP="006214B0">
      <w:pPr>
        <w:pStyle w:val="Ramo0"/>
      </w:pPr>
      <w:bookmarkStart w:id="7" w:name="_Toc104844213"/>
    </w:p>
    <w:p w14:paraId="03079432" w14:textId="77777777" w:rsidR="006214B0" w:rsidRDefault="006214B0" w:rsidP="006214B0">
      <w:pPr>
        <w:pStyle w:val="Ttulo3"/>
      </w:pPr>
      <w:bookmarkStart w:id="8" w:name="_Toc105157004"/>
      <w:r w:rsidRPr="00CF5C57">
        <w:lastRenderedPageBreak/>
        <w:t>Relatório de esboços de documento</w:t>
      </w:r>
      <w:bookmarkEnd w:id="7"/>
      <w:bookmarkEnd w:id="8"/>
    </w:p>
    <w:p w14:paraId="54CCFA82" w14:textId="77777777" w:rsidR="006214B0" w:rsidRPr="003114A5" w:rsidRDefault="006214B0" w:rsidP="006214B0">
      <w:pPr>
        <w:rPr>
          <w:rFonts w:cstheme="majorHAnsi"/>
          <w:sz w:val="16"/>
          <w:szCs w:val="16"/>
        </w:rPr>
      </w:pPr>
      <w:r>
        <w:rPr>
          <w:rFonts w:cstheme="majorHAnsi"/>
          <w:sz w:val="16"/>
          <w:szCs w:val="16"/>
        </w:rPr>
        <w:t>Menu principal → Estoque → Relatórios de estoque → Relatório de esboço de documentos (CRM / LOG / FIN)</w:t>
      </w:r>
    </w:p>
    <w:p w14:paraId="56B33DD8" w14:textId="77777777" w:rsidR="006214B0" w:rsidRDefault="006214B0" w:rsidP="006214B0">
      <w:pPr>
        <w:pStyle w:val="Ramo0"/>
      </w:pPr>
    </w:p>
    <w:p w14:paraId="35587889" w14:textId="77777777" w:rsidR="006214B0" w:rsidRDefault="006214B0" w:rsidP="006214B0">
      <w:pPr>
        <w:pStyle w:val="Ramo0"/>
        <w:ind w:firstLine="720"/>
      </w:pPr>
      <w:r>
        <w:t xml:space="preserve">Quando um documento é gravado como esboço, você poderá acessá-lo através deste relatório. Para saber mais sobre os esboços, consulte o </w:t>
      </w:r>
      <w:r w:rsidRPr="00DD77DD">
        <w:rPr>
          <w:b/>
          <w:bCs/>
        </w:rPr>
        <w:t xml:space="preserve">BBP - </w:t>
      </w:r>
      <w:proofErr w:type="spellStart"/>
      <w:r w:rsidRPr="00DD77DD">
        <w:rPr>
          <w:b/>
          <w:bCs/>
        </w:rPr>
        <w:t>Config</w:t>
      </w:r>
      <w:proofErr w:type="spellEnd"/>
      <w:r w:rsidRPr="00DD77DD">
        <w:rPr>
          <w:b/>
          <w:bCs/>
        </w:rPr>
        <w:t>. Geral</w:t>
      </w:r>
      <w:r>
        <w:t>.</w:t>
      </w:r>
    </w:p>
    <w:p w14:paraId="1E14FD48" w14:textId="77777777" w:rsidR="006214B0" w:rsidRDefault="006214B0" w:rsidP="006214B0">
      <w:pPr>
        <w:pStyle w:val="Ramo0"/>
        <w:ind w:firstLine="720"/>
      </w:pPr>
      <w:r>
        <w:t xml:space="preserve"> </w:t>
      </w:r>
    </w:p>
    <w:p w14:paraId="26458102" w14:textId="77777777" w:rsidR="006214B0" w:rsidRDefault="006214B0" w:rsidP="006214B0">
      <w:pPr>
        <w:pStyle w:val="Ramo0"/>
      </w:pPr>
    </w:p>
    <w:p w14:paraId="5372F900" w14:textId="77777777" w:rsidR="006214B0" w:rsidRDefault="006214B0" w:rsidP="006214B0">
      <w:pPr>
        <w:pStyle w:val="Ramo0"/>
        <w:jc w:val="center"/>
      </w:pPr>
      <w:r w:rsidRPr="000E3E41">
        <w:rPr>
          <w:noProof/>
        </w:rPr>
        <w:drawing>
          <wp:inline distT="0" distB="0" distL="0" distR="0" wp14:anchorId="7BE1BA7D" wp14:editId="1DBC36FD">
            <wp:extent cx="5400000" cy="3750862"/>
            <wp:effectExtent l="0" t="0" r="0" b="2540"/>
            <wp:docPr id="175" name="Imagem 17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3" descr="Tabela&#10;&#10;Descrição gerada automaticamente"/>
                    <pic:cNvPicPr/>
                  </pic:nvPicPr>
                  <pic:blipFill>
                    <a:blip r:embed="rId11"/>
                    <a:stretch>
                      <a:fillRect/>
                    </a:stretch>
                  </pic:blipFill>
                  <pic:spPr>
                    <a:xfrm>
                      <a:off x="0" y="0"/>
                      <a:ext cx="5400000" cy="3750862"/>
                    </a:xfrm>
                    <a:prstGeom prst="rect">
                      <a:avLst/>
                    </a:prstGeom>
                  </pic:spPr>
                </pic:pic>
              </a:graphicData>
            </a:graphic>
          </wp:inline>
        </w:drawing>
      </w:r>
    </w:p>
    <w:p w14:paraId="7CC75594" w14:textId="77777777" w:rsidR="006214B0" w:rsidRDefault="006214B0" w:rsidP="006214B0">
      <w:pPr>
        <w:rPr>
          <w:rFonts w:asciiTheme="majorHAnsi" w:hAnsiTheme="majorHAnsi" w:cstheme="majorHAnsi"/>
          <w:szCs w:val="20"/>
          <w:u w:val="single"/>
        </w:rPr>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9315"/>
      </w:tblGrid>
      <w:tr w:rsidR="006214B0" w:rsidRPr="00401CFB" w14:paraId="33B2F00D" w14:textId="77777777" w:rsidTr="006A4018">
        <w:trPr>
          <w:cantSplit/>
          <w:trHeight w:val="850"/>
          <w:tblCellSpacing w:w="14" w:type="dxa"/>
        </w:trPr>
        <w:tc>
          <w:tcPr>
            <w:tcW w:w="566" w:type="dxa"/>
            <w:shd w:val="clear" w:color="auto" w:fill="385623" w:themeFill="accent6" w:themeFillShade="80"/>
            <w:vAlign w:val="center"/>
          </w:tcPr>
          <w:p w14:paraId="062B1424" w14:textId="77777777" w:rsidR="006214B0" w:rsidRPr="00401CFB" w:rsidRDefault="006214B0" w:rsidP="006A4018">
            <w:pPr>
              <w:spacing w:before="0"/>
              <w:ind w:left="0" w:firstLine="0"/>
              <w:jc w:val="center"/>
              <w:rPr>
                <w:b/>
                <w:bCs/>
                <w:color w:val="FFFFFF" w:themeColor="background1"/>
                <w:szCs w:val="22"/>
                <w:lang w:bidi="ar-SA"/>
              </w:rPr>
            </w:pPr>
            <w:r w:rsidRPr="00401CFB">
              <w:rPr>
                <w:b/>
                <w:bCs/>
                <w:color w:val="FFFFFF" w:themeColor="background1"/>
                <w:szCs w:val="22"/>
                <w:lang w:bidi="ar-SA"/>
              </w:rPr>
              <w:sym w:font="Webdings" w:char="F069"/>
            </w:r>
          </w:p>
        </w:tc>
        <w:tc>
          <w:tcPr>
            <w:tcW w:w="9273" w:type="dxa"/>
            <w:shd w:val="clear" w:color="auto" w:fill="385623" w:themeFill="accent6" w:themeFillShade="80"/>
            <w:vAlign w:val="center"/>
          </w:tcPr>
          <w:p w14:paraId="3DB068D8" w14:textId="77777777" w:rsidR="006214B0" w:rsidRPr="00624BA4" w:rsidRDefault="006214B0" w:rsidP="006A4018">
            <w:pPr>
              <w:spacing w:before="0" w:line="360" w:lineRule="auto"/>
              <w:ind w:left="0" w:firstLine="0"/>
              <w:jc w:val="both"/>
              <w:rPr>
                <w:color w:val="FFFFFF" w:themeColor="background1"/>
                <w:sz w:val="16"/>
                <w:szCs w:val="18"/>
                <w:lang w:bidi="ar-SA"/>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r w:rsidR="006214B0" w:rsidRPr="009E01C6" w14:paraId="5A56F924" w14:textId="77777777" w:rsidTr="006A4018">
        <w:trPr>
          <w:cantSplit/>
          <w:trHeight w:val="850"/>
          <w:tblCellSpacing w:w="14" w:type="dxa"/>
        </w:trPr>
        <w:tc>
          <w:tcPr>
            <w:tcW w:w="565" w:type="dxa"/>
            <w:shd w:val="clear" w:color="auto" w:fill="385623" w:themeFill="accent6" w:themeFillShade="80"/>
            <w:vAlign w:val="center"/>
          </w:tcPr>
          <w:p w14:paraId="72AFE46F"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60DB5BA0"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6"/>
              </w:rPr>
              <w:t>Este relatório permite que você oculte colunas clicando no botão:</w:t>
            </w:r>
            <w:r>
              <w:rPr>
                <w:noProof/>
              </w:rPr>
              <w:t xml:space="preserve"> </w:t>
            </w:r>
            <w:r w:rsidRPr="00D70AD5">
              <w:rPr>
                <w:noProof/>
                <w:color w:val="FFFFFF" w:themeColor="background1"/>
                <w:sz w:val="16"/>
                <w:szCs w:val="16"/>
              </w:rPr>
              <w:drawing>
                <wp:inline distT="0" distB="0" distL="0" distR="0" wp14:anchorId="589638D6" wp14:editId="160F5B09">
                  <wp:extent cx="144000" cy="144000"/>
                  <wp:effectExtent l="0" t="0" r="8890" b="889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na barra de ferramentas do SAP.</w:t>
            </w:r>
          </w:p>
        </w:tc>
      </w:tr>
    </w:tbl>
    <w:p w14:paraId="55A0C91F" w14:textId="77777777" w:rsidR="006214B0" w:rsidRDefault="006214B0" w:rsidP="006214B0">
      <w:pPr>
        <w:rPr>
          <w:rFonts w:asciiTheme="majorHAnsi" w:hAnsiTheme="majorHAnsi" w:cstheme="majorHAnsi"/>
          <w:szCs w:val="20"/>
          <w:u w:val="single"/>
        </w:rPr>
      </w:pPr>
    </w:p>
    <w:p w14:paraId="14508B72" w14:textId="77777777" w:rsidR="006214B0" w:rsidRDefault="006214B0" w:rsidP="006214B0">
      <w:pPr>
        <w:rPr>
          <w:rFonts w:asciiTheme="majorHAnsi" w:hAnsiTheme="majorHAnsi" w:cstheme="majorHAnsi"/>
          <w:szCs w:val="20"/>
          <w:u w:val="single"/>
        </w:rPr>
      </w:pPr>
    </w:p>
    <w:p w14:paraId="71025E71" w14:textId="77777777" w:rsidR="006214B0" w:rsidRDefault="006214B0" w:rsidP="006214B0">
      <w:pPr>
        <w:rPr>
          <w:rFonts w:asciiTheme="majorHAnsi" w:hAnsiTheme="majorHAnsi" w:cstheme="majorHAnsi"/>
          <w:szCs w:val="20"/>
          <w:u w:val="single"/>
        </w:rPr>
      </w:pPr>
    </w:p>
    <w:p w14:paraId="02EE0094" w14:textId="77777777" w:rsidR="006214B0" w:rsidRDefault="006214B0" w:rsidP="006214B0">
      <w:pPr>
        <w:rPr>
          <w:rFonts w:eastAsiaTheme="majorEastAsia" w:cstheme="majorBidi"/>
          <w:b/>
          <w:color w:val="70AD47" w:themeColor="accent6"/>
          <w:sz w:val="28"/>
          <w:szCs w:val="26"/>
        </w:rPr>
      </w:pPr>
      <w:r>
        <w:br w:type="page"/>
      </w:r>
    </w:p>
    <w:p w14:paraId="7F98D40D" w14:textId="77777777" w:rsidR="006214B0" w:rsidRDefault="006214B0" w:rsidP="006214B0">
      <w:pPr>
        <w:pStyle w:val="Ttulo3"/>
      </w:pPr>
      <w:bookmarkStart w:id="9" w:name="_Toc105157005"/>
      <w:r>
        <w:lastRenderedPageBreak/>
        <w:t>Relatório de últimos preços</w:t>
      </w:r>
      <w:bookmarkEnd w:id="9"/>
    </w:p>
    <w:p w14:paraId="250BEFF6" w14:textId="77777777" w:rsidR="006214B0" w:rsidRDefault="006214B0" w:rsidP="006214B0">
      <w:pPr>
        <w:rPr>
          <w:rFonts w:cstheme="majorHAnsi"/>
          <w:sz w:val="16"/>
          <w:szCs w:val="16"/>
        </w:rPr>
      </w:pPr>
      <w:r>
        <w:rPr>
          <w:rFonts w:cstheme="majorHAnsi"/>
          <w:sz w:val="16"/>
          <w:szCs w:val="16"/>
        </w:rPr>
        <w:t>Menu principal → Estoque → Relatórios de estoque → Relatório de últimos preços</w:t>
      </w:r>
    </w:p>
    <w:p w14:paraId="560176E0" w14:textId="77777777" w:rsidR="006214B0" w:rsidRDefault="006214B0" w:rsidP="006214B0">
      <w:pPr>
        <w:pStyle w:val="Ramo0"/>
      </w:pPr>
    </w:p>
    <w:p w14:paraId="113A464C" w14:textId="77777777" w:rsidR="006214B0" w:rsidRDefault="006214B0" w:rsidP="006214B0">
      <w:pPr>
        <w:pStyle w:val="Ramo0"/>
        <w:ind w:firstLine="720"/>
      </w:pPr>
      <w:r w:rsidRPr="007F7B1D">
        <w:t>Este relatório exibe os últimos preços de compra e venda de um item para um determinado parceiro de negócios ou para todos.</w:t>
      </w:r>
    </w:p>
    <w:p w14:paraId="03A779B3" w14:textId="77777777" w:rsidR="006214B0" w:rsidRDefault="006214B0" w:rsidP="006214B0">
      <w:pPr>
        <w:pStyle w:val="Ramo0"/>
      </w:pPr>
    </w:p>
    <w:p w14:paraId="4AF48252" w14:textId="77777777" w:rsidR="006214B0" w:rsidRDefault="006214B0" w:rsidP="006214B0">
      <w:pPr>
        <w:jc w:val="center"/>
        <w:rPr>
          <w:rFonts w:asciiTheme="majorHAnsi" w:hAnsiTheme="majorHAnsi" w:cstheme="majorHAnsi"/>
          <w:szCs w:val="20"/>
        </w:rPr>
      </w:pPr>
      <w:r w:rsidRPr="001E5C52">
        <w:rPr>
          <w:rFonts w:asciiTheme="majorHAnsi" w:hAnsiTheme="majorHAnsi" w:cstheme="majorHAnsi"/>
          <w:noProof/>
          <w:szCs w:val="20"/>
        </w:rPr>
        <w:drawing>
          <wp:inline distT="0" distB="0" distL="0" distR="0" wp14:anchorId="66243452" wp14:editId="15F815A4">
            <wp:extent cx="5400000" cy="2709531"/>
            <wp:effectExtent l="0" t="0" r="0" b="0"/>
            <wp:docPr id="178" name="Imagem 178"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m 178" descr="Interface gráfica do usuário&#10;&#10;Descrição gerada automaticamente com confiança média"/>
                    <pic:cNvPicPr/>
                  </pic:nvPicPr>
                  <pic:blipFill>
                    <a:blip r:embed="rId12"/>
                    <a:stretch>
                      <a:fillRect/>
                    </a:stretch>
                  </pic:blipFill>
                  <pic:spPr>
                    <a:xfrm>
                      <a:off x="0" y="0"/>
                      <a:ext cx="5400000" cy="2709531"/>
                    </a:xfrm>
                    <a:prstGeom prst="rect">
                      <a:avLst/>
                    </a:prstGeom>
                  </pic:spPr>
                </pic:pic>
              </a:graphicData>
            </a:graphic>
          </wp:inline>
        </w:drawing>
      </w:r>
    </w:p>
    <w:p w14:paraId="213869C5" w14:textId="77777777" w:rsidR="006214B0" w:rsidRDefault="006214B0" w:rsidP="006214B0">
      <w:pPr>
        <w:rPr>
          <w:rFonts w:asciiTheme="majorHAnsi" w:hAnsiTheme="majorHAnsi" w:cstheme="majorHAnsi"/>
          <w:szCs w:val="20"/>
        </w:rPr>
      </w:pPr>
    </w:p>
    <w:p w14:paraId="0C3E6636" w14:textId="77777777" w:rsidR="006214B0" w:rsidRPr="001F6446" w:rsidRDefault="006214B0" w:rsidP="006214B0">
      <w:pPr>
        <w:pStyle w:val="Ramo0"/>
        <w:rPr>
          <w:b/>
          <w:bCs/>
          <w:u w:val="single"/>
        </w:rPr>
      </w:pPr>
      <w:r w:rsidRPr="001F6446">
        <w:rPr>
          <w:b/>
          <w:bCs/>
          <w:u w:val="single"/>
        </w:rPr>
        <w:t>Filtros</w:t>
      </w:r>
    </w:p>
    <w:p w14:paraId="50E3EF92" w14:textId="77777777" w:rsidR="006214B0" w:rsidRDefault="006214B0" w:rsidP="006214B0">
      <w:pPr>
        <w:pStyle w:val="Ramo0"/>
      </w:pPr>
      <w:r>
        <w:rPr>
          <w:u w:val="single"/>
        </w:rPr>
        <w:t>Código do PN:</w:t>
      </w:r>
      <w:r>
        <w:t xml:space="preserve"> para e</w:t>
      </w:r>
      <w:r w:rsidRPr="00C84C07">
        <w:t>xib</w:t>
      </w:r>
      <w:r>
        <w:t>ir</w:t>
      </w:r>
      <w:r w:rsidRPr="00C84C07">
        <w:t xml:space="preserve"> os últimos preços para um determinado parceiro de negócios.</w:t>
      </w:r>
      <w:r w:rsidRPr="00C155C0">
        <w:t xml:space="preserve"> Desmarque para exibir os últimos preços para todos os clientes.</w:t>
      </w:r>
    </w:p>
    <w:p w14:paraId="536A9898" w14:textId="77777777" w:rsidR="006214B0" w:rsidRDefault="006214B0" w:rsidP="006214B0">
      <w:pPr>
        <w:pStyle w:val="Ramo0"/>
      </w:pPr>
      <w:r>
        <w:rPr>
          <w:u w:val="single"/>
        </w:rPr>
        <w:t>Nº do item:</w:t>
      </w:r>
      <w:r>
        <w:t xml:space="preserve"> para informar o item que deseja visualizar os últimos preços.</w:t>
      </w:r>
    </w:p>
    <w:p w14:paraId="3B6CCFEB" w14:textId="77777777" w:rsidR="006214B0" w:rsidRPr="008A2EDC" w:rsidRDefault="006214B0" w:rsidP="006214B0">
      <w:pPr>
        <w:pStyle w:val="Ramo0"/>
      </w:pPr>
      <w:r w:rsidRPr="00C753C4">
        <w:rPr>
          <w:u w:val="single"/>
        </w:rPr>
        <w:t>Documentos:</w:t>
      </w:r>
      <w:r w:rsidRPr="008A2EDC">
        <w:rPr>
          <w:i/>
          <w:iCs/>
        </w:rPr>
        <w:t xml:space="preserve"> </w:t>
      </w:r>
      <w:r w:rsidRPr="008A2EDC">
        <w:t>Adiantamentos, Notas Fiscais, Entrega de mercadoria, Pedidos, Devoluções, Nota de crédito, Cotações de vendas, selecione os documentos que deseja visualizar os últimos preços.</w:t>
      </w:r>
    </w:p>
    <w:p w14:paraId="587135E6" w14:textId="77777777" w:rsidR="006214B0" w:rsidRDefault="006214B0" w:rsidP="006214B0">
      <w:pPr>
        <w:pStyle w:val="Ramo0"/>
      </w:pPr>
      <w:r>
        <w:rPr>
          <w:u w:val="single"/>
        </w:rPr>
        <w:t>Exibir x últimos preços:</w:t>
      </w:r>
      <w:r>
        <w:t xml:space="preserve"> Determina a quantidade de últimos preços a serem exibidos.</w:t>
      </w:r>
    </w:p>
    <w:p w14:paraId="0A2D95FE" w14:textId="77777777" w:rsidR="006214B0" w:rsidRPr="002E1A86" w:rsidRDefault="006214B0" w:rsidP="006214B0">
      <w:pPr>
        <w:pStyle w:val="Ramo0"/>
      </w:pPr>
      <w:r>
        <w:rPr>
          <w:u w:val="single"/>
        </w:rPr>
        <w:t>Preços especiais:</w:t>
      </w:r>
      <w:r>
        <w:t xml:space="preserve"> a</w:t>
      </w:r>
      <w:r w:rsidRPr="0046531A">
        <w:t>lém dos últimos preços, exibe Preços especiais definidos para o item selecionado.</w:t>
      </w:r>
    </w:p>
    <w:p w14:paraId="11DFF829" w14:textId="77777777" w:rsidR="006214B0" w:rsidRDefault="006214B0" w:rsidP="006214B0">
      <w:pPr>
        <w:pStyle w:val="Ramo0"/>
      </w:pPr>
      <w:r>
        <w:rPr>
          <w:u w:val="single"/>
        </w:rPr>
        <w:t>Data:</w:t>
      </w:r>
      <w:r>
        <w:t xml:space="preserve"> </w:t>
      </w:r>
      <w:r w:rsidRPr="00951C75">
        <w:t>para exibir Preços especiais para esta determinada data</w:t>
      </w:r>
      <w:r>
        <w:t>.</w:t>
      </w:r>
    </w:p>
    <w:p w14:paraId="583FE9ED" w14:textId="77777777" w:rsidR="006214B0" w:rsidRDefault="006214B0" w:rsidP="006214B0">
      <w:pPr>
        <w:pStyle w:val="Ramo0"/>
        <w:rPr>
          <w:u w:val="single"/>
        </w:rPr>
      </w:pPr>
      <w:r>
        <w:rPr>
          <w:u w:val="single"/>
        </w:rPr>
        <w:t>Quantidade</w:t>
      </w:r>
      <w:r>
        <w:t xml:space="preserve">: </w:t>
      </w:r>
      <w:r w:rsidRPr="007365F6">
        <w:t xml:space="preserve">para exibir </w:t>
      </w:r>
      <w:r>
        <w:t xml:space="preserve">uma quantidade de </w:t>
      </w:r>
      <w:r w:rsidRPr="007365F6">
        <w:t>Preços especiais para esta determinada data.</w:t>
      </w:r>
    </w:p>
    <w:p w14:paraId="26FE094F" w14:textId="77777777" w:rsidR="006214B0" w:rsidRDefault="006214B0" w:rsidP="006214B0">
      <w:pPr>
        <w:pStyle w:val="Ramo0"/>
      </w:pPr>
      <w:r>
        <w:rPr>
          <w:u w:val="single"/>
        </w:rPr>
        <w:t>Contrato guarda-chuva</w:t>
      </w:r>
      <w:r>
        <w:t xml:space="preserve">: para exibir os preços dos contratos. </w:t>
      </w:r>
    </w:p>
    <w:p w14:paraId="7AB7D7DD" w14:textId="77777777" w:rsidR="006214B0" w:rsidRDefault="006214B0" w:rsidP="006214B0">
      <w:pPr>
        <w:pStyle w:val="Ramo0"/>
      </w:pPr>
      <w:r>
        <w:rPr>
          <w:u w:val="single"/>
        </w:rPr>
        <w:t>Status:</w:t>
      </w:r>
      <w:r>
        <w:t xml:space="preserve"> para seleciona o status do contrato guarda-chuva.</w:t>
      </w:r>
    </w:p>
    <w:p w14:paraId="79E13404" w14:textId="77777777" w:rsidR="006214B0" w:rsidRDefault="006214B0" w:rsidP="006214B0">
      <w:pPr>
        <w:rPr>
          <w:rFonts w:asciiTheme="majorHAnsi" w:hAnsiTheme="majorHAnsi" w:cstheme="majorHAnsi"/>
          <w:szCs w:val="20"/>
        </w:rPr>
      </w:pPr>
    </w:p>
    <w:p w14:paraId="4F956BAC" w14:textId="77777777" w:rsidR="006214B0" w:rsidRDefault="006214B0" w:rsidP="006214B0">
      <w:pPr>
        <w:rPr>
          <w:rFonts w:asciiTheme="majorHAnsi" w:hAnsiTheme="majorHAnsi" w:cstheme="majorHAnsi"/>
          <w:szCs w:val="20"/>
        </w:rPr>
      </w:pPr>
    </w:p>
    <w:p w14:paraId="325086D1" w14:textId="77777777" w:rsidR="006214B0" w:rsidRDefault="006214B0" w:rsidP="006214B0">
      <w:pPr>
        <w:rPr>
          <w:rFonts w:eastAsiaTheme="majorEastAsia" w:cstheme="majorBidi"/>
          <w:color w:val="70AD47" w:themeColor="accent6"/>
          <w:sz w:val="26"/>
          <w:szCs w:val="24"/>
        </w:rPr>
      </w:pPr>
      <w:r>
        <w:br w:type="page"/>
      </w:r>
    </w:p>
    <w:p w14:paraId="5650D7E4" w14:textId="77777777" w:rsidR="006214B0" w:rsidRDefault="006214B0" w:rsidP="006214B0">
      <w:pPr>
        <w:pStyle w:val="Ttulo3"/>
      </w:pPr>
      <w:bookmarkStart w:id="10" w:name="_Toc105157006"/>
      <w:r>
        <w:lastRenderedPageBreak/>
        <w:t>Itens inativos</w:t>
      </w:r>
      <w:bookmarkEnd w:id="10"/>
    </w:p>
    <w:p w14:paraId="7677291B" w14:textId="77777777" w:rsidR="006214B0" w:rsidRDefault="006214B0" w:rsidP="006214B0">
      <w:pPr>
        <w:rPr>
          <w:rFonts w:cstheme="majorHAnsi"/>
          <w:sz w:val="16"/>
          <w:szCs w:val="16"/>
        </w:rPr>
      </w:pPr>
      <w:r>
        <w:rPr>
          <w:rFonts w:cstheme="majorHAnsi"/>
          <w:sz w:val="16"/>
          <w:szCs w:val="16"/>
        </w:rPr>
        <w:t>Menu principal → Estoque → Relatórios de estoque → Itens Inativos</w:t>
      </w:r>
    </w:p>
    <w:p w14:paraId="5470E47F" w14:textId="77777777" w:rsidR="006214B0" w:rsidRDefault="006214B0" w:rsidP="006214B0">
      <w:pPr>
        <w:rPr>
          <w:rFonts w:cstheme="majorHAnsi"/>
          <w:sz w:val="16"/>
          <w:szCs w:val="16"/>
        </w:rPr>
      </w:pPr>
    </w:p>
    <w:p w14:paraId="09FAC75D" w14:textId="77777777" w:rsidR="006214B0" w:rsidRDefault="006214B0" w:rsidP="006214B0">
      <w:pPr>
        <w:pStyle w:val="Ramo0"/>
        <w:ind w:firstLine="720"/>
      </w:pPr>
    </w:p>
    <w:p w14:paraId="74BEEB7C" w14:textId="77777777" w:rsidR="006214B0" w:rsidRDefault="006214B0" w:rsidP="006214B0">
      <w:pPr>
        <w:pStyle w:val="Ramo0"/>
        <w:ind w:firstLine="720"/>
      </w:pPr>
      <w:r w:rsidRPr="00235475">
        <w:t>Utilize este relatório para descobrir quais os itens que não foram utilizados para uma determinada transação desde a data especificada.</w:t>
      </w:r>
    </w:p>
    <w:p w14:paraId="5B5CF6CC" w14:textId="77777777" w:rsidR="006214B0" w:rsidRDefault="006214B0" w:rsidP="006214B0">
      <w:pPr>
        <w:pStyle w:val="Ramo0"/>
        <w:jc w:val="center"/>
        <w:rPr>
          <w:rFonts w:asciiTheme="majorHAnsi" w:hAnsiTheme="majorHAnsi"/>
          <w:szCs w:val="20"/>
        </w:rPr>
      </w:pPr>
      <w:r w:rsidRPr="00B26BD6">
        <w:rPr>
          <w:rFonts w:asciiTheme="majorHAnsi" w:hAnsiTheme="majorHAnsi"/>
          <w:noProof/>
          <w:szCs w:val="20"/>
        </w:rPr>
        <w:drawing>
          <wp:inline distT="0" distB="0" distL="0" distR="0" wp14:anchorId="696304F9" wp14:editId="16C2C0D7">
            <wp:extent cx="2880000" cy="1475122"/>
            <wp:effectExtent l="0" t="0" r="0" b="0"/>
            <wp:docPr id="179" name="Imagem 179"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m 179" descr="Interface gráfica do usuário, Texto, Aplicativo, Email&#10;&#10;Descrição gerada automaticamente"/>
                    <pic:cNvPicPr/>
                  </pic:nvPicPr>
                  <pic:blipFill>
                    <a:blip r:embed="rId13"/>
                    <a:stretch>
                      <a:fillRect/>
                    </a:stretch>
                  </pic:blipFill>
                  <pic:spPr>
                    <a:xfrm>
                      <a:off x="0" y="0"/>
                      <a:ext cx="2880000" cy="1475122"/>
                    </a:xfrm>
                    <a:prstGeom prst="rect">
                      <a:avLst/>
                    </a:prstGeom>
                  </pic:spPr>
                </pic:pic>
              </a:graphicData>
            </a:graphic>
          </wp:inline>
        </w:drawing>
      </w:r>
    </w:p>
    <w:p w14:paraId="1874C89A" w14:textId="77777777" w:rsidR="006214B0" w:rsidRDefault="006214B0" w:rsidP="006214B0">
      <w:pPr>
        <w:pStyle w:val="Ramo0"/>
        <w:rPr>
          <w:rFonts w:asciiTheme="majorHAnsi" w:hAnsiTheme="majorHAnsi"/>
          <w:szCs w:val="20"/>
        </w:rPr>
      </w:pPr>
    </w:p>
    <w:p w14:paraId="53408347" w14:textId="77777777" w:rsidR="006214B0" w:rsidRPr="00B4717A" w:rsidRDefault="006214B0" w:rsidP="006214B0">
      <w:pPr>
        <w:pStyle w:val="Ramo0"/>
        <w:rPr>
          <w:b/>
          <w:bCs/>
          <w:u w:val="single"/>
        </w:rPr>
      </w:pPr>
      <w:r w:rsidRPr="00B4717A">
        <w:rPr>
          <w:b/>
          <w:bCs/>
          <w:u w:val="single"/>
        </w:rPr>
        <w:t>Filtros</w:t>
      </w:r>
    </w:p>
    <w:p w14:paraId="6CF911A2" w14:textId="77777777" w:rsidR="006214B0" w:rsidRDefault="006214B0" w:rsidP="006214B0">
      <w:pPr>
        <w:pStyle w:val="Ramo0"/>
        <w:rPr>
          <w:rStyle w:val="normaltextrun"/>
          <w:rFonts w:cs="Calibri Light"/>
          <w:color w:val="000000"/>
          <w:szCs w:val="20"/>
          <w:bdr w:val="none" w:sz="0" w:space="0" w:color="auto" w:frame="1"/>
        </w:rPr>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2A2661B3" w14:textId="77777777" w:rsidR="006214B0" w:rsidRDefault="006214B0" w:rsidP="006214B0">
      <w:pPr>
        <w:pStyle w:val="Ramo0"/>
      </w:pPr>
      <w:r w:rsidRPr="00646166">
        <w:rPr>
          <w:rStyle w:val="normaltextrun"/>
          <w:rFonts w:cs="Calibri Light"/>
          <w:color w:val="000000"/>
          <w:szCs w:val="20"/>
          <w:u w:val="single"/>
          <w:bdr w:val="none" w:sz="0" w:space="0" w:color="auto" w:frame="1"/>
        </w:rPr>
        <w:t>Data de</w:t>
      </w:r>
      <w:r>
        <w:rPr>
          <w:rStyle w:val="normaltextrun"/>
          <w:rFonts w:cs="Calibri Light"/>
          <w:color w:val="000000"/>
          <w:szCs w:val="20"/>
          <w:bdr w:val="none" w:sz="0" w:space="0" w:color="auto" w:frame="1"/>
        </w:rPr>
        <w:t>: data de referência para análise de itens sem movimentação de vendas.</w:t>
      </w:r>
    </w:p>
    <w:p w14:paraId="1D7ECE98"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24C86A66"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37A681FA" w14:textId="77777777" w:rsidR="006214B0" w:rsidRDefault="006214B0" w:rsidP="006214B0">
      <w:pPr>
        <w:pStyle w:val="Ramo0"/>
        <w:rPr>
          <w:rFonts w:asciiTheme="majorHAnsi" w:hAnsiTheme="majorHAnsi"/>
          <w:szCs w:val="20"/>
        </w:rPr>
      </w:pPr>
    </w:p>
    <w:p w14:paraId="09D53322" w14:textId="77777777" w:rsidR="006214B0" w:rsidRPr="00646166" w:rsidRDefault="006214B0" w:rsidP="006214B0">
      <w:pPr>
        <w:pStyle w:val="Ramo0"/>
        <w:rPr>
          <w:rFonts w:asciiTheme="majorHAnsi" w:hAnsiTheme="majorHAnsi"/>
          <w:b/>
          <w:bCs/>
          <w:szCs w:val="20"/>
          <w:u w:val="single"/>
        </w:rPr>
      </w:pPr>
      <w:r w:rsidRPr="00646166">
        <w:rPr>
          <w:rFonts w:asciiTheme="majorHAnsi" w:hAnsiTheme="majorHAnsi"/>
          <w:b/>
          <w:bCs/>
          <w:szCs w:val="20"/>
          <w:u w:val="single"/>
        </w:rPr>
        <w:t xml:space="preserve">Resultado da </w:t>
      </w:r>
      <w:r>
        <w:rPr>
          <w:rFonts w:asciiTheme="majorHAnsi" w:hAnsiTheme="majorHAnsi"/>
          <w:b/>
          <w:bCs/>
          <w:szCs w:val="20"/>
          <w:u w:val="single"/>
        </w:rPr>
        <w:t>análise</w:t>
      </w:r>
    </w:p>
    <w:p w14:paraId="531754A0" w14:textId="77777777" w:rsidR="006214B0" w:rsidRDefault="006214B0" w:rsidP="006214B0">
      <w:pPr>
        <w:pStyle w:val="Ramo0"/>
        <w:jc w:val="center"/>
        <w:rPr>
          <w:u w:val="single"/>
        </w:rPr>
      </w:pPr>
      <w:r w:rsidRPr="00564E8E">
        <w:rPr>
          <w:noProof/>
        </w:rPr>
        <w:drawing>
          <wp:inline distT="0" distB="0" distL="0" distR="0" wp14:anchorId="486CBFA9" wp14:editId="0F01A225">
            <wp:extent cx="5400000" cy="2510741"/>
            <wp:effectExtent l="0" t="0" r="0" b="4445"/>
            <wp:docPr id="180" name="Imagem 180"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m 180" descr="Interface gráfica do usuário, Tabela&#10;&#10;Descrição gerada automaticamente"/>
                    <pic:cNvPicPr/>
                  </pic:nvPicPr>
                  <pic:blipFill>
                    <a:blip r:embed="rId14"/>
                    <a:stretch>
                      <a:fillRect/>
                    </a:stretch>
                  </pic:blipFill>
                  <pic:spPr>
                    <a:xfrm>
                      <a:off x="0" y="0"/>
                      <a:ext cx="5400000" cy="2510741"/>
                    </a:xfrm>
                    <a:prstGeom prst="rect">
                      <a:avLst/>
                    </a:prstGeom>
                  </pic:spPr>
                </pic:pic>
              </a:graphicData>
            </a:graphic>
          </wp:inline>
        </w:drawing>
      </w:r>
    </w:p>
    <w:p w14:paraId="41165D95" w14:textId="77777777" w:rsidR="006214B0" w:rsidRDefault="006214B0" w:rsidP="006214B0">
      <w:pPr>
        <w:pStyle w:val="Ramo0"/>
        <w:rPr>
          <w:u w:val="single"/>
        </w:rPr>
      </w:pPr>
    </w:p>
    <w:p w14:paraId="121106B5" w14:textId="77777777" w:rsidR="006214B0" w:rsidRPr="00B92993" w:rsidRDefault="006214B0" w:rsidP="006214B0">
      <w:pPr>
        <w:pStyle w:val="Ramo0"/>
        <w:ind w:firstLine="720"/>
      </w:pPr>
      <w:r w:rsidRPr="00B92993">
        <w:t xml:space="preserve">Caso queira excluir um tipo de documento, desmarque o campo de seleção correspondente e clique no botão </w:t>
      </w:r>
      <w:r w:rsidRPr="00FE6093">
        <w:rPr>
          <w:b/>
          <w:bCs/>
        </w:rPr>
        <w:t>[Atualizar]</w:t>
      </w:r>
      <w:r w:rsidRPr="00B92993">
        <w:t>. Só não serão exibidos os itens inativos com o tipo de documento selecionado.</w:t>
      </w:r>
    </w:p>
    <w:p w14:paraId="323AFE9C" w14:textId="77777777" w:rsidR="006214B0" w:rsidRDefault="006214B0" w:rsidP="006214B0">
      <w:pPr>
        <w:pStyle w:val="Ramo0"/>
        <w:rPr>
          <w:u w:val="single"/>
        </w:rPr>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9316"/>
      </w:tblGrid>
      <w:tr w:rsidR="006214B0" w:rsidRPr="009E01C6" w14:paraId="3E7C62A8" w14:textId="77777777" w:rsidTr="006A4018">
        <w:trPr>
          <w:cantSplit/>
          <w:trHeight w:val="850"/>
          <w:tblCellSpacing w:w="14" w:type="dxa"/>
        </w:trPr>
        <w:tc>
          <w:tcPr>
            <w:tcW w:w="565" w:type="dxa"/>
            <w:shd w:val="clear" w:color="auto" w:fill="385623" w:themeFill="accent6" w:themeFillShade="80"/>
            <w:vAlign w:val="center"/>
          </w:tcPr>
          <w:p w14:paraId="1C466AA2"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54759906" w14:textId="77777777" w:rsidR="006214B0" w:rsidRPr="00D86292" w:rsidRDefault="006214B0" w:rsidP="006A4018">
            <w:pPr>
              <w:spacing w:line="360" w:lineRule="auto"/>
              <w:ind w:left="0" w:firstLine="0"/>
              <w:jc w:val="both"/>
              <w:rPr>
                <w:color w:val="FFFFFF" w:themeColor="background1"/>
              </w:rPr>
            </w:pPr>
            <w:r>
              <w:rPr>
                <w:color w:val="FFFFFF" w:themeColor="background1"/>
                <w:sz w:val="16"/>
                <w:szCs w:val="16"/>
              </w:rPr>
              <w:t xml:space="preserve">Este relatório possui layout de impressão. Com o resultado da consulta aberto clique no botão: </w:t>
            </w:r>
            <w:r w:rsidRPr="00D86292">
              <w:rPr>
                <w:noProof/>
                <w:color w:val="FFFFFF" w:themeColor="background1"/>
                <w:sz w:val="16"/>
                <w:szCs w:val="16"/>
              </w:rPr>
              <w:drawing>
                <wp:inline distT="0" distB="0" distL="0" distR="0" wp14:anchorId="4CB6208F" wp14:editId="020BF3DB">
                  <wp:extent cx="144000" cy="144000"/>
                  <wp:effectExtent l="0" t="0" r="8890" b="889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w:t>
            </w:r>
            <w:r w:rsidRPr="00CB6DA3">
              <w:rPr>
                <w:color w:val="FFFFFF" w:themeColor="background1"/>
                <w:sz w:val="16"/>
                <w:szCs w:val="16"/>
              </w:rPr>
              <w:t>na barra de ferramentas do SAP.</w:t>
            </w:r>
            <w:r>
              <w:rPr>
                <w:color w:val="FFFFFF" w:themeColor="background1"/>
                <w:sz w:val="16"/>
                <w:szCs w:val="16"/>
              </w:rPr>
              <w:t xml:space="preserve"> No layout de impressão é possível exibir somente uma lista de preços que deve ser selecionada clicando no cabeçalho da lista.</w:t>
            </w:r>
          </w:p>
        </w:tc>
      </w:tr>
      <w:tr w:rsidR="006214B0" w:rsidRPr="009E01C6" w14:paraId="5866D19A" w14:textId="77777777" w:rsidTr="006A4018">
        <w:trPr>
          <w:cantSplit/>
          <w:trHeight w:val="850"/>
          <w:tblCellSpacing w:w="14" w:type="dxa"/>
        </w:trPr>
        <w:tc>
          <w:tcPr>
            <w:tcW w:w="565" w:type="dxa"/>
            <w:shd w:val="clear" w:color="auto" w:fill="385623" w:themeFill="accent6" w:themeFillShade="80"/>
            <w:vAlign w:val="center"/>
          </w:tcPr>
          <w:p w14:paraId="44E19AF3"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1E0246E7"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bl>
    <w:p w14:paraId="7B83D7EF" w14:textId="77777777" w:rsidR="006214B0" w:rsidRDefault="006214B0" w:rsidP="006214B0">
      <w:pPr>
        <w:pStyle w:val="Ramo0"/>
        <w:rPr>
          <w:u w:val="single"/>
        </w:rPr>
      </w:pPr>
    </w:p>
    <w:p w14:paraId="0BFFE79C" w14:textId="77777777" w:rsidR="006214B0" w:rsidRDefault="006214B0" w:rsidP="006214B0">
      <w:pPr>
        <w:pStyle w:val="Ttulo3"/>
      </w:pPr>
      <w:bookmarkStart w:id="11" w:name="_Toc105157007"/>
      <w:r>
        <w:lastRenderedPageBreak/>
        <w:t>Lista de lançamentos no inventário</w:t>
      </w:r>
      <w:bookmarkEnd w:id="11"/>
    </w:p>
    <w:p w14:paraId="736501D8" w14:textId="77777777" w:rsidR="006214B0" w:rsidRDefault="006214B0" w:rsidP="006214B0">
      <w:pPr>
        <w:rPr>
          <w:rFonts w:cstheme="majorHAnsi"/>
          <w:sz w:val="16"/>
          <w:szCs w:val="16"/>
        </w:rPr>
      </w:pPr>
      <w:r>
        <w:rPr>
          <w:rFonts w:cstheme="majorHAnsi"/>
          <w:sz w:val="16"/>
          <w:szCs w:val="16"/>
        </w:rPr>
        <w:t>Menu principal → Estoque → Relatórios de estoque → Lista de lançamentos no inventário</w:t>
      </w:r>
    </w:p>
    <w:p w14:paraId="0504A1D3" w14:textId="77777777" w:rsidR="006214B0" w:rsidRDefault="006214B0" w:rsidP="006214B0">
      <w:pPr>
        <w:rPr>
          <w:rFonts w:cstheme="majorHAnsi"/>
          <w:sz w:val="16"/>
          <w:szCs w:val="16"/>
        </w:rPr>
      </w:pPr>
    </w:p>
    <w:p w14:paraId="1DC0D3ED" w14:textId="77777777" w:rsidR="006214B0" w:rsidRDefault="006214B0" w:rsidP="006214B0">
      <w:pPr>
        <w:pStyle w:val="Ramo0"/>
      </w:pPr>
    </w:p>
    <w:p w14:paraId="098EEE63" w14:textId="77777777" w:rsidR="006214B0" w:rsidRDefault="006214B0" w:rsidP="006214B0">
      <w:pPr>
        <w:pStyle w:val="Ramo0"/>
        <w:ind w:firstLine="720"/>
      </w:pPr>
      <w:r>
        <w:t>A lista de lançamento de estoque fornece uma visão geral de todos os lançamentos no sistema, baseados em vários critérios de seleção e opções de ordenação. Você pode gerar um relatório para determinados depósitos, com base em um dos seguintes critérios de seleção:</w:t>
      </w:r>
    </w:p>
    <w:p w14:paraId="4B5C03C9" w14:textId="77777777" w:rsidR="006214B0" w:rsidRDefault="006214B0" w:rsidP="006214B0">
      <w:pPr>
        <w:pStyle w:val="Ramo0"/>
        <w:numPr>
          <w:ilvl w:val="0"/>
          <w:numId w:val="7"/>
        </w:numPr>
      </w:pPr>
      <w:r>
        <w:t>Item</w:t>
      </w:r>
    </w:p>
    <w:p w14:paraId="240A1C39" w14:textId="77777777" w:rsidR="006214B0" w:rsidRDefault="006214B0" w:rsidP="006214B0">
      <w:pPr>
        <w:pStyle w:val="Ramo0"/>
        <w:numPr>
          <w:ilvl w:val="0"/>
          <w:numId w:val="7"/>
        </w:numPr>
      </w:pPr>
      <w:r>
        <w:t>Parceiro de negócios</w:t>
      </w:r>
    </w:p>
    <w:p w14:paraId="32E98742" w14:textId="77777777" w:rsidR="006214B0" w:rsidRDefault="006214B0" w:rsidP="006214B0">
      <w:pPr>
        <w:pStyle w:val="Ramo0"/>
        <w:numPr>
          <w:ilvl w:val="0"/>
          <w:numId w:val="7"/>
        </w:numPr>
      </w:pPr>
      <w:r>
        <w:t>Outros: Permite que você especifique um critério de seleção, tal como depósito ou vendedor.</w:t>
      </w:r>
    </w:p>
    <w:p w14:paraId="43F6AC91" w14:textId="77777777" w:rsidR="006214B0" w:rsidRDefault="006214B0" w:rsidP="006214B0">
      <w:pPr>
        <w:pStyle w:val="Ramo0"/>
      </w:pPr>
    </w:p>
    <w:p w14:paraId="69471C5A" w14:textId="77777777" w:rsidR="006214B0" w:rsidRDefault="006214B0" w:rsidP="006214B0">
      <w:pPr>
        <w:pStyle w:val="Ramo0"/>
        <w:jc w:val="center"/>
      </w:pPr>
      <w:r w:rsidRPr="00A645D7">
        <w:rPr>
          <w:noProof/>
        </w:rPr>
        <w:drawing>
          <wp:inline distT="0" distB="0" distL="0" distR="0" wp14:anchorId="1F96CD3C" wp14:editId="774C44DF">
            <wp:extent cx="4320000" cy="2457368"/>
            <wp:effectExtent l="0" t="0" r="4445" b="635"/>
            <wp:docPr id="183" name="Imagem 18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m 183" descr="Interface gráfica do usuário, Texto, Aplicativo&#10;&#10;Descrição gerada automaticamente"/>
                    <pic:cNvPicPr/>
                  </pic:nvPicPr>
                  <pic:blipFill>
                    <a:blip r:embed="rId15"/>
                    <a:stretch>
                      <a:fillRect/>
                    </a:stretch>
                  </pic:blipFill>
                  <pic:spPr>
                    <a:xfrm>
                      <a:off x="0" y="0"/>
                      <a:ext cx="4320000" cy="2457368"/>
                    </a:xfrm>
                    <a:prstGeom prst="rect">
                      <a:avLst/>
                    </a:prstGeom>
                  </pic:spPr>
                </pic:pic>
              </a:graphicData>
            </a:graphic>
          </wp:inline>
        </w:drawing>
      </w:r>
    </w:p>
    <w:p w14:paraId="68179530" w14:textId="77777777" w:rsidR="006214B0" w:rsidRDefault="006214B0" w:rsidP="006214B0">
      <w:pPr>
        <w:pStyle w:val="Ramo0"/>
      </w:pPr>
    </w:p>
    <w:p w14:paraId="6BC3533D" w14:textId="77777777" w:rsidR="006214B0" w:rsidRPr="00EE0E02" w:rsidRDefault="006214B0" w:rsidP="006214B0">
      <w:pPr>
        <w:pStyle w:val="Ramo0"/>
        <w:rPr>
          <w:b/>
          <w:bCs/>
          <w:u w:val="single"/>
        </w:rPr>
      </w:pPr>
      <w:r w:rsidRPr="00EE0E02">
        <w:rPr>
          <w:b/>
          <w:bCs/>
          <w:u w:val="single"/>
        </w:rPr>
        <w:t>Filtros</w:t>
      </w:r>
    </w:p>
    <w:p w14:paraId="3F5D2E37" w14:textId="77777777" w:rsidR="006214B0" w:rsidRPr="0021700D" w:rsidRDefault="006214B0" w:rsidP="006214B0">
      <w:pPr>
        <w:pStyle w:val="Ramo0"/>
        <w:rPr>
          <w:b/>
          <w:bCs/>
        </w:rPr>
      </w:pPr>
      <w:r w:rsidRPr="0021700D">
        <w:rPr>
          <w:b/>
          <w:bCs/>
        </w:rPr>
        <w:t>Guia Itens</w:t>
      </w:r>
    </w:p>
    <w:p w14:paraId="74C2D2E9" w14:textId="77777777" w:rsidR="006214B0" w:rsidRDefault="006214B0" w:rsidP="006214B0">
      <w:pPr>
        <w:pStyle w:val="Ramo0"/>
        <w:rPr>
          <w:b/>
          <w:bCs/>
          <w:u w:val="single"/>
        </w:rPr>
      </w:pPr>
    </w:p>
    <w:p w14:paraId="71223A2A" w14:textId="77777777" w:rsidR="006214B0" w:rsidRDefault="006214B0" w:rsidP="006214B0">
      <w:pPr>
        <w:pStyle w:val="Ramo0"/>
        <w:jc w:val="center"/>
        <w:rPr>
          <w:b/>
          <w:bCs/>
          <w:u w:val="single"/>
        </w:rPr>
      </w:pPr>
      <w:r w:rsidRPr="00BC4435">
        <w:rPr>
          <w:noProof/>
        </w:rPr>
        <w:drawing>
          <wp:inline distT="0" distB="0" distL="0" distR="0" wp14:anchorId="43FB1A32" wp14:editId="1328BB52">
            <wp:extent cx="2520000" cy="823846"/>
            <wp:effectExtent l="0" t="0" r="0" b="0"/>
            <wp:docPr id="190" name="Imagem 19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m 190" descr="Interface gráfica do usuário, Texto, Aplicativo, Email&#10;&#10;Descrição gerada automaticamente"/>
                    <pic:cNvPicPr/>
                  </pic:nvPicPr>
                  <pic:blipFill>
                    <a:blip r:embed="rId16"/>
                    <a:stretch>
                      <a:fillRect/>
                    </a:stretch>
                  </pic:blipFill>
                  <pic:spPr>
                    <a:xfrm>
                      <a:off x="0" y="0"/>
                      <a:ext cx="2520000" cy="823846"/>
                    </a:xfrm>
                    <a:prstGeom prst="rect">
                      <a:avLst/>
                    </a:prstGeom>
                  </pic:spPr>
                </pic:pic>
              </a:graphicData>
            </a:graphic>
          </wp:inline>
        </w:drawing>
      </w:r>
    </w:p>
    <w:p w14:paraId="491E5179" w14:textId="77777777" w:rsidR="006214B0" w:rsidRPr="00B4717A" w:rsidRDefault="006214B0" w:rsidP="006214B0">
      <w:pPr>
        <w:pStyle w:val="Ramo0"/>
        <w:rPr>
          <w:b/>
          <w:bCs/>
          <w:u w:val="single"/>
        </w:rPr>
      </w:pPr>
    </w:p>
    <w:p w14:paraId="2B285E4F" w14:textId="77777777" w:rsidR="006214B0" w:rsidRDefault="006214B0" w:rsidP="006214B0">
      <w:pPr>
        <w:pStyle w:val="Ramo0"/>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46B6BDE3"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6B9F885A"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623ECB32" w14:textId="77777777" w:rsidR="006214B0" w:rsidRDefault="006214B0" w:rsidP="006214B0">
      <w:pPr>
        <w:pStyle w:val="Ramo0"/>
      </w:pPr>
      <w:r>
        <w:rPr>
          <w:u w:val="single"/>
        </w:rPr>
        <w:t>Ocultar itens sem quantidade de estoque:</w:t>
      </w:r>
      <w:r>
        <w:t xml:space="preserve"> marque se não deseja listar os itens sem saldo em estoque.</w:t>
      </w:r>
    </w:p>
    <w:p w14:paraId="1E062996" w14:textId="77777777" w:rsidR="006214B0" w:rsidRDefault="006214B0" w:rsidP="006214B0">
      <w:pPr>
        <w:pStyle w:val="Ramo0"/>
      </w:pPr>
    </w:p>
    <w:p w14:paraId="6D7632F6" w14:textId="77777777" w:rsidR="006214B0" w:rsidRPr="0021700D" w:rsidRDefault="006214B0" w:rsidP="006214B0">
      <w:pPr>
        <w:pStyle w:val="Ramo0"/>
        <w:rPr>
          <w:b/>
          <w:bCs/>
        </w:rPr>
      </w:pPr>
      <w:r w:rsidRPr="0021700D">
        <w:rPr>
          <w:b/>
          <w:bCs/>
        </w:rPr>
        <w:t>Guia Recursos</w:t>
      </w:r>
    </w:p>
    <w:p w14:paraId="6A8DEE8B" w14:textId="77777777" w:rsidR="006214B0" w:rsidRDefault="006214B0" w:rsidP="006214B0">
      <w:pPr>
        <w:pStyle w:val="Ramo0"/>
        <w:jc w:val="center"/>
        <w:rPr>
          <w:u w:val="single"/>
        </w:rPr>
      </w:pPr>
      <w:r w:rsidRPr="00923353">
        <w:rPr>
          <w:noProof/>
        </w:rPr>
        <w:drawing>
          <wp:inline distT="0" distB="0" distL="0" distR="0" wp14:anchorId="1CA6F363" wp14:editId="4BD3D217">
            <wp:extent cx="2520000" cy="823846"/>
            <wp:effectExtent l="0" t="0" r="0" b="0"/>
            <wp:docPr id="186" name="Imagem 18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m 186" descr="Interface gráfica do usuário, Texto, Aplicativo, Email&#10;&#10;Descrição gerada automaticamente"/>
                    <pic:cNvPicPr/>
                  </pic:nvPicPr>
                  <pic:blipFill>
                    <a:blip r:embed="rId17"/>
                    <a:stretch>
                      <a:fillRect/>
                    </a:stretch>
                  </pic:blipFill>
                  <pic:spPr>
                    <a:xfrm>
                      <a:off x="0" y="0"/>
                      <a:ext cx="2520000" cy="823846"/>
                    </a:xfrm>
                    <a:prstGeom prst="rect">
                      <a:avLst/>
                    </a:prstGeom>
                  </pic:spPr>
                </pic:pic>
              </a:graphicData>
            </a:graphic>
          </wp:inline>
        </w:drawing>
      </w:r>
    </w:p>
    <w:p w14:paraId="620528FB" w14:textId="77777777" w:rsidR="006214B0" w:rsidRDefault="006214B0" w:rsidP="006214B0">
      <w:pPr>
        <w:pStyle w:val="Ramo0"/>
        <w:rPr>
          <w:u w:val="single"/>
        </w:rPr>
      </w:pPr>
    </w:p>
    <w:p w14:paraId="7B0200E4" w14:textId="77777777" w:rsidR="006214B0" w:rsidRDefault="006214B0" w:rsidP="006214B0">
      <w:pPr>
        <w:pStyle w:val="Ramo0"/>
        <w:rPr>
          <w:u w:val="single"/>
        </w:rPr>
      </w:pPr>
      <w:r>
        <w:rPr>
          <w:u w:val="single"/>
        </w:rPr>
        <w:t>Código:</w:t>
      </w:r>
      <w:r w:rsidRPr="00501DAA">
        <w:t xml:space="preserve"> </w:t>
      </w:r>
      <w:r>
        <w:t>s</w:t>
      </w:r>
      <w:r>
        <w:rPr>
          <w:rStyle w:val="normaltextrun"/>
          <w:rFonts w:cs="Calibri Light"/>
          <w:color w:val="000000"/>
          <w:szCs w:val="20"/>
          <w:bdr w:val="none" w:sz="0" w:space="0" w:color="auto" w:frame="1"/>
        </w:rPr>
        <w:t>elecione um intervalo de recursos para análise.</w:t>
      </w:r>
    </w:p>
    <w:p w14:paraId="16E9379F" w14:textId="77777777" w:rsidR="006214B0" w:rsidRDefault="006214B0" w:rsidP="006214B0">
      <w:pPr>
        <w:pStyle w:val="Ramo0"/>
        <w:rPr>
          <w:u w:val="single"/>
        </w:rPr>
      </w:pPr>
      <w:r>
        <w:rPr>
          <w:u w:val="single"/>
        </w:rPr>
        <w:lastRenderedPageBreak/>
        <w:t>Grupo de recurso:</w:t>
      </w:r>
      <w:r w:rsidRPr="00FA3F10">
        <w:t xml:space="preserve"> </w:t>
      </w:r>
      <w:r>
        <w:rPr>
          <w:rStyle w:val="normaltextrun"/>
          <w:rFonts w:cs="Calibri Light"/>
          <w:color w:val="000000"/>
          <w:szCs w:val="20"/>
          <w:shd w:val="clear" w:color="auto" w:fill="FFFFFF"/>
        </w:rPr>
        <w:t>selecione um grupo de recursos para análise.</w:t>
      </w:r>
      <w:r>
        <w:rPr>
          <w:rStyle w:val="eop"/>
          <w:rFonts w:cs="Calibri Light"/>
          <w:color w:val="000000"/>
          <w:szCs w:val="20"/>
          <w:shd w:val="clear" w:color="auto" w:fill="FFFFFF"/>
        </w:rPr>
        <w:t> </w:t>
      </w:r>
    </w:p>
    <w:p w14:paraId="0C078DEE"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recursos é possível filtrar por quais características a análise será realizada.</w:t>
      </w:r>
      <w:r>
        <w:rPr>
          <w:rStyle w:val="eop"/>
          <w:rFonts w:cs="Calibri Light"/>
          <w:color w:val="000000"/>
          <w:szCs w:val="20"/>
          <w:shd w:val="clear" w:color="auto" w:fill="FFFFFF"/>
        </w:rPr>
        <w:t> </w:t>
      </w:r>
    </w:p>
    <w:p w14:paraId="18DC9BA9" w14:textId="77777777" w:rsidR="006214B0" w:rsidRDefault="006214B0" w:rsidP="006214B0">
      <w:pPr>
        <w:pStyle w:val="Ramo0"/>
        <w:rPr>
          <w:b/>
          <w:bCs/>
        </w:rPr>
      </w:pPr>
    </w:p>
    <w:p w14:paraId="624C5EB6" w14:textId="77777777" w:rsidR="006214B0" w:rsidRPr="0021700D" w:rsidRDefault="006214B0" w:rsidP="006214B0">
      <w:pPr>
        <w:pStyle w:val="Ramo0"/>
        <w:rPr>
          <w:b/>
          <w:bCs/>
        </w:rPr>
      </w:pPr>
      <w:r w:rsidRPr="0021700D">
        <w:rPr>
          <w:b/>
          <w:bCs/>
        </w:rPr>
        <w:t>Guia PN</w:t>
      </w:r>
    </w:p>
    <w:p w14:paraId="26DA4E6D" w14:textId="77777777" w:rsidR="006214B0" w:rsidRDefault="006214B0" w:rsidP="006214B0">
      <w:pPr>
        <w:pStyle w:val="Ramo0"/>
        <w:jc w:val="center"/>
        <w:rPr>
          <w:u w:val="single"/>
        </w:rPr>
      </w:pPr>
      <w:r w:rsidRPr="00A444E4">
        <w:rPr>
          <w:noProof/>
        </w:rPr>
        <w:drawing>
          <wp:inline distT="0" distB="0" distL="0" distR="0" wp14:anchorId="182F8DE1" wp14:editId="7362BC30">
            <wp:extent cx="2520000" cy="823846"/>
            <wp:effectExtent l="0" t="0" r="0" b="0"/>
            <wp:docPr id="187" name="Imagem 18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m 187" descr="Interface gráfica do usuário, Texto, Aplicativo, Email&#10;&#10;Descrição gerada automaticamente"/>
                    <pic:cNvPicPr/>
                  </pic:nvPicPr>
                  <pic:blipFill>
                    <a:blip r:embed="rId18"/>
                    <a:stretch>
                      <a:fillRect/>
                    </a:stretch>
                  </pic:blipFill>
                  <pic:spPr>
                    <a:xfrm>
                      <a:off x="0" y="0"/>
                      <a:ext cx="2520000" cy="823846"/>
                    </a:xfrm>
                    <a:prstGeom prst="rect">
                      <a:avLst/>
                    </a:prstGeom>
                  </pic:spPr>
                </pic:pic>
              </a:graphicData>
            </a:graphic>
          </wp:inline>
        </w:drawing>
      </w:r>
    </w:p>
    <w:p w14:paraId="1FFF6B10" w14:textId="77777777" w:rsidR="006214B0" w:rsidRDefault="006214B0" w:rsidP="006214B0">
      <w:pPr>
        <w:pStyle w:val="Ramo0"/>
        <w:rPr>
          <w:u w:val="single"/>
        </w:rPr>
      </w:pPr>
    </w:p>
    <w:p w14:paraId="24BB18E2" w14:textId="77777777" w:rsidR="006214B0" w:rsidRDefault="006214B0" w:rsidP="006214B0">
      <w:pPr>
        <w:pStyle w:val="Ramo0"/>
      </w:pPr>
      <w:r>
        <w:rPr>
          <w:u w:val="single"/>
        </w:rPr>
        <w:t>Cliente:</w:t>
      </w:r>
      <w:r w:rsidRPr="007B3247">
        <w:t xml:space="preserve"> </w:t>
      </w:r>
      <w:r>
        <w:t>selecione um intervalo de clientes para análise.</w:t>
      </w:r>
    </w:p>
    <w:p w14:paraId="38B6684C" w14:textId="77777777" w:rsidR="006214B0" w:rsidRDefault="006214B0" w:rsidP="006214B0">
      <w:pPr>
        <w:pStyle w:val="Ramo0"/>
      </w:pPr>
      <w:r w:rsidRPr="00475849">
        <w:rPr>
          <w:u w:val="single"/>
        </w:rPr>
        <w:t>Grupo</w:t>
      </w:r>
      <w:r>
        <w:rPr>
          <w:u w:val="single"/>
        </w:rPr>
        <w:t xml:space="preserve"> cliente</w:t>
      </w:r>
      <w:r>
        <w:t>: selecione um grupo de clientes para análise.</w:t>
      </w:r>
    </w:p>
    <w:p w14:paraId="48CC0F6A" w14:textId="77777777" w:rsidR="006214B0" w:rsidRDefault="006214B0" w:rsidP="006214B0">
      <w:pPr>
        <w:pStyle w:val="Ramo0"/>
      </w:pPr>
      <w:r w:rsidRPr="00475849">
        <w:rPr>
          <w:u w:val="single"/>
        </w:rPr>
        <w:t>Grupo</w:t>
      </w:r>
      <w:r>
        <w:rPr>
          <w:u w:val="single"/>
        </w:rPr>
        <w:t xml:space="preserve"> fornecedor</w:t>
      </w:r>
      <w:r>
        <w:t>: selecione um grupo de fornecedor para análise.</w:t>
      </w:r>
    </w:p>
    <w:p w14:paraId="57782D3F" w14:textId="77777777" w:rsidR="006214B0" w:rsidRDefault="006214B0" w:rsidP="006214B0">
      <w:pPr>
        <w:pStyle w:val="Ramo0"/>
      </w:pPr>
      <w:r>
        <w:rPr>
          <w:u w:val="single"/>
        </w:rPr>
        <w:t>Características:</w:t>
      </w:r>
      <w:r w:rsidRPr="00DC4ACE">
        <w:t xml:space="preserve"> </w:t>
      </w:r>
      <w:r>
        <w:t>se foram definidas características do Parceiro de negócios, é possível filtrar por qual característica a análise será realizada.</w:t>
      </w:r>
    </w:p>
    <w:p w14:paraId="386CBEA0" w14:textId="77777777" w:rsidR="006214B0" w:rsidRDefault="006214B0" w:rsidP="006214B0">
      <w:pPr>
        <w:pStyle w:val="Ramo0"/>
        <w:rPr>
          <w:u w:val="single"/>
        </w:rPr>
      </w:pPr>
    </w:p>
    <w:p w14:paraId="3ED9D9D1" w14:textId="77777777" w:rsidR="006214B0" w:rsidRPr="0021700D" w:rsidRDefault="006214B0" w:rsidP="006214B0">
      <w:pPr>
        <w:pStyle w:val="Ramo0"/>
        <w:rPr>
          <w:b/>
          <w:bCs/>
        </w:rPr>
      </w:pPr>
      <w:r w:rsidRPr="0021700D">
        <w:rPr>
          <w:b/>
          <w:bCs/>
        </w:rPr>
        <w:t>Guia Outros</w:t>
      </w:r>
    </w:p>
    <w:p w14:paraId="4685EAA9" w14:textId="77777777" w:rsidR="006214B0" w:rsidRDefault="006214B0" w:rsidP="006214B0">
      <w:pPr>
        <w:pStyle w:val="Ramo0"/>
        <w:jc w:val="center"/>
        <w:rPr>
          <w:u w:val="single"/>
        </w:rPr>
      </w:pPr>
      <w:r w:rsidRPr="000B6BFA">
        <w:rPr>
          <w:noProof/>
        </w:rPr>
        <w:drawing>
          <wp:inline distT="0" distB="0" distL="0" distR="0" wp14:anchorId="2DDA7A45" wp14:editId="31917438">
            <wp:extent cx="2520000" cy="1585385"/>
            <wp:effectExtent l="0" t="0" r="0" b="0"/>
            <wp:docPr id="189" name="Imagem 18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m 189" descr="Interface gráfica do usuário, Texto, Aplicativo&#10;&#10;Descrição gerada automaticamente"/>
                    <pic:cNvPicPr/>
                  </pic:nvPicPr>
                  <pic:blipFill>
                    <a:blip r:embed="rId19"/>
                    <a:stretch>
                      <a:fillRect/>
                    </a:stretch>
                  </pic:blipFill>
                  <pic:spPr>
                    <a:xfrm>
                      <a:off x="0" y="0"/>
                      <a:ext cx="2520000" cy="1585385"/>
                    </a:xfrm>
                    <a:prstGeom prst="rect">
                      <a:avLst/>
                    </a:prstGeom>
                  </pic:spPr>
                </pic:pic>
              </a:graphicData>
            </a:graphic>
          </wp:inline>
        </w:drawing>
      </w:r>
    </w:p>
    <w:p w14:paraId="1A883707" w14:textId="77777777" w:rsidR="006214B0" w:rsidRDefault="006214B0" w:rsidP="006214B0">
      <w:pPr>
        <w:pStyle w:val="Ramo0"/>
      </w:pPr>
    </w:p>
    <w:p w14:paraId="76B3D504" w14:textId="77777777" w:rsidR="006214B0" w:rsidRDefault="006214B0" w:rsidP="006214B0">
      <w:pPr>
        <w:pStyle w:val="Ramo0"/>
      </w:pPr>
      <w:r>
        <w:tab/>
        <w:t xml:space="preserve">Selecione uma das opções de análise e clique no botão </w:t>
      </w:r>
      <w:r w:rsidRPr="007709CF">
        <w:rPr>
          <w:b/>
          <w:bCs/>
        </w:rPr>
        <w:t>[Seleção]</w:t>
      </w:r>
      <w:r>
        <w:t xml:space="preserve"> para informar os filtros.</w:t>
      </w:r>
    </w:p>
    <w:p w14:paraId="6BFFF39C" w14:textId="77777777" w:rsidR="006214B0" w:rsidRDefault="006214B0" w:rsidP="006214B0">
      <w:pPr>
        <w:pStyle w:val="Ramo0"/>
      </w:pPr>
    </w:p>
    <w:p w14:paraId="55319CEF" w14:textId="77777777" w:rsidR="006214B0" w:rsidRDefault="006214B0" w:rsidP="006214B0">
      <w:pPr>
        <w:pStyle w:val="Ramo0"/>
      </w:pPr>
    </w:p>
    <w:p w14:paraId="6B5E6100" w14:textId="77777777" w:rsidR="006214B0" w:rsidRPr="002A727E" w:rsidRDefault="006214B0" w:rsidP="006214B0">
      <w:pPr>
        <w:pStyle w:val="Ramo0"/>
        <w:rPr>
          <w:b/>
          <w:bCs/>
        </w:rPr>
      </w:pPr>
      <w:r w:rsidRPr="002A727E">
        <w:rPr>
          <w:b/>
          <w:bCs/>
        </w:rPr>
        <w:t>Critérios de seleção de transação</w:t>
      </w:r>
    </w:p>
    <w:p w14:paraId="1EBC3796" w14:textId="77777777" w:rsidR="006214B0" w:rsidRDefault="006214B0" w:rsidP="006214B0">
      <w:pPr>
        <w:pStyle w:val="Ramo0"/>
      </w:pPr>
      <w:r w:rsidRPr="00E3209C">
        <w:rPr>
          <w:u w:val="single"/>
        </w:rPr>
        <w:t>Data - de / até:</w:t>
      </w:r>
      <w:r w:rsidRPr="005F43D3">
        <w:t xml:space="preserve"> selecione </w:t>
      </w:r>
      <w:r>
        <w:t xml:space="preserve">o intervalo de </w:t>
      </w:r>
      <w:r w:rsidRPr="005F43D3">
        <w:t xml:space="preserve">datas da análise. </w:t>
      </w:r>
      <w:r>
        <w:t xml:space="preserve">Desmarque </w:t>
      </w:r>
      <w:r w:rsidRPr="005F43D3">
        <w:t xml:space="preserve">o </w:t>
      </w:r>
      <w:r w:rsidRPr="00975825">
        <w:rPr>
          <w:i/>
          <w:iCs/>
        </w:rPr>
        <w:t>“</w:t>
      </w:r>
      <w:proofErr w:type="spellStart"/>
      <w:r w:rsidRPr="00975825">
        <w:rPr>
          <w:i/>
          <w:iCs/>
        </w:rPr>
        <w:t>check</w:t>
      </w:r>
      <w:proofErr w:type="spellEnd"/>
      <w:r w:rsidRPr="00975825">
        <w:rPr>
          <w:i/>
          <w:iCs/>
        </w:rPr>
        <w:t xml:space="preserve"> box</w:t>
      </w:r>
      <w:r w:rsidRPr="005F43D3">
        <w:t xml:space="preserve">” </w:t>
      </w:r>
      <w:r>
        <w:t>para visualizar todas as transações.</w:t>
      </w:r>
    </w:p>
    <w:p w14:paraId="35AD2F43" w14:textId="77777777" w:rsidR="006214B0" w:rsidRDefault="006214B0" w:rsidP="006214B0">
      <w:pPr>
        <w:pStyle w:val="Ramo0"/>
      </w:pPr>
      <w:r>
        <w:rPr>
          <w:u w:val="single"/>
        </w:rPr>
        <w:t>Ocultar transações sem modificação de quantidade:</w:t>
      </w:r>
      <w:r>
        <w:t xml:space="preserve"> remove da análise itens documentos que não geram transações de estoque.</w:t>
      </w:r>
    </w:p>
    <w:p w14:paraId="4FFAF8E7" w14:textId="77777777" w:rsidR="006214B0" w:rsidRDefault="006214B0" w:rsidP="006214B0">
      <w:pPr>
        <w:pStyle w:val="Ramo0"/>
      </w:pPr>
      <w:r>
        <w:rPr>
          <w:u w:val="single"/>
        </w:rPr>
        <w:t>Ordenar:</w:t>
      </w:r>
      <w:r>
        <w:t xml:space="preserve"> permite customizar a ordenação do relatório.</w:t>
      </w:r>
    </w:p>
    <w:p w14:paraId="6A2B8E68" w14:textId="77777777" w:rsidR="006214B0" w:rsidRDefault="006214B0" w:rsidP="006214B0">
      <w:pPr>
        <w:pStyle w:val="Ramo0"/>
      </w:pPr>
      <w:r>
        <w:rPr>
          <w:u w:val="single"/>
        </w:rPr>
        <w:t>Por localização/depósito:</w:t>
      </w:r>
      <w:r>
        <w:t xml:space="preserve"> permite selecionar as localizações e depósitos  da análise.</w:t>
      </w:r>
    </w:p>
    <w:p w14:paraId="2403197A" w14:textId="77777777" w:rsidR="006214B0" w:rsidRDefault="006214B0" w:rsidP="006214B0">
      <w:pPr>
        <w:pStyle w:val="Ramo0"/>
      </w:pPr>
      <w:r>
        <w:rPr>
          <w:u w:val="single"/>
        </w:rPr>
        <w:t>Dividir exibição por localizações do depósito:</w:t>
      </w:r>
      <w:r>
        <w:t xml:space="preserve"> divide o a exibição por localização do depósito.</w:t>
      </w:r>
    </w:p>
    <w:p w14:paraId="25F5342A" w14:textId="77777777" w:rsidR="006214B0" w:rsidRDefault="006214B0" w:rsidP="006214B0">
      <w:pPr>
        <w:pStyle w:val="Ramo0"/>
      </w:pPr>
      <w:r>
        <w:rPr>
          <w:u w:val="single"/>
        </w:rPr>
        <w:t>Dividir exibição por números de série/lote:</w:t>
      </w:r>
      <w:r>
        <w:t xml:space="preserve"> divide a exibição por números de série e lote.</w:t>
      </w:r>
    </w:p>
    <w:p w14:paraId="4ADEF6BD" w14:textId="77777777" w:rsidR="006214B0" w:rsidRDefault="006214B0" w:rsidP="006214B0">
      <w:pPr>
        <w:pStyle w:val="Ramo0"/>
        <w:rPr>
          <w:u w:val="single"/>
        </w:rPr>
      </w:pPr>
      <w:r>
        <w:rPr>
          <w:u w:val="single"/>
        </w:rPr>
        <w:t>Imprimir PN/ item / recurso em uma página separada:</w:t>
      </w:r>
      <w:r w:rsidRPr="000D175A">
        <w:t xml:space="preserve"> define como será o layout de impressão.</w:t>
      </w:r>
    </w:p>
    <w:p w14:paraId="66AC9570" w14:textId="77777777" w:rsidR="006214B0" w:rsidRPr="00CF7C90" w:rsidRDefault="006214B0" w:rsidP="006214B0">
      <w:pPr>
        <w:pStyle w:val="Ramo0"/>
        <w:rPr>
          <w:u w:val="single"/>
        </w:rPr>
      </w:pPr>
      <w:r>
        <w:rPr>
          <w:u w:val="single"/>
        </w:rPr>
        <w:t xml:space="preserve">Imprimir diretamente: </w:t>
      </w:r>
      <w:r>
        <w:t xml:space="preserve"> imprime os resultados da análise sem visualizá-la.</w:t>
      </w:r>
    </w:p>
    <w:p w14:paraId="05EDCF4B" w14:textId="77777777" w:rsidR="006214B0" w:rsidRDefault="006214B0" w:rsidP="006214B0">
      <w:pPr>
        <w:pStyle w:val="Ramo0"/>
        <w:rPr>
          <w:u w:val="single"/>
        </w:rPr>
      </w:pPr>
    </w:p>
    <w:p w14:paraId="0F362F6A" w14:textId="77777777" w:rsidR="006214B0" w:rsidRDefault="006214B0" w:rsidP="006214B0">
      <w:pPr>
        <w:pStyle w:val="Ramo0"/>
      </w:pPr>
      <w:r>
        <w:rPr>
          <w:u w:val="single"/>
        </w:rPr>
        <w:t>Botão Expandido:</w:t>
      </w:r>
      <w:r>
        <w:t xml:space="preserve"> permite expandir os critérios de seleção do relatório, para diferentes tipos de documento, referências, posições no estoque etc.</w:t>
      </w:r>
    </w:p>
    <w:p w14:paraId="2CC5ADB5" w14:textId="77777777" w:rsidR="006214B0" w:rsidRDefault="006214B0" w:rsidP="006214B0">
      <w:pPr>
        <w:pStyle w:val="Ramo0"/>
        <w:jc w:val="center"/>
      </w:pPr>
      <w:r w:rsidRPr="00642459">
        <w:rPr>
          <w:noProof/>
        </w:rPr>
        <w:lastRenderedPageBreak/>
        <w:drawing>
          <wp:inline distT="0" distB="0" distL="0" distR="0" wp14:anchorId="3424694D" wp14:editId="73E88A75">
            <wp:extent cx="4680000" cy="2375165"/>
            <wp:effectExtent l="0" t="0" r="6350" b="6350"/>
            <wp:docPr id="185" name="Imagem 18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m 185" descr="Interface gráfica do usuário&#10;&#10;Descrição gerada automaticamente"/>
                    <pic:cNvPicPr/>
                  </pic:nvPicPr>
                  <pic:blipFill>
                    <a:blip r:embed="rId20"/>
                    <a:stretch>
                      <a:fillRect/>
                    </a:stretch>
                  </pic:blipFill>
                  <pic:spPr>
                    <a:xfrm>
                      <a:off x="0" y="0"/>
                      <a:ext cx="4680000" cy="2375165"/>
                    </a:xfrm>
                    <a:prstGeom prst="rect">
                      <a:avLst/>
                    </a:prstGeom>
                  </pic:spPr>
                </pic:pic>
              </a:graphicData>
            </a:graphic>
          </wp:inline>
        </w:drawing>
      </w:r>
    </w:p>
    <w:p w14:paraId="36A5B512" w14:textId="77777777" w:rsidR="006214B0" w:rsidRDefault="006214B0" w:rsidP="006214B0">
      <w:pPr>
        <w:pStyle w:val="Ramo0"/>
      </w:pPr>
    </w:p>
    <w:p w14:paraId="0E2055D9" w14:textId="77777777" w:rsidR="006214B0" w:rsidRPr="00AB608A" w:rsidRDefault="006214B0" w:rsidP="006214B0">
      <w:pPr>
        <w:pStyle w:val="Ramo0"/>
        <w:rPr>
          <w:b/>
          <w:bCs/>
          <w:u w:val="single"/>
        </w:rPr>
      </w:pPr>
      <w:r w:rsidRPr="00AB608A">
        <w:rPr>
          <w:b/>
          <w:bCs/>
          <w:u w:val="single"/>
        </w:rPr>
        <w:t xml:space="preserve">Resultado da </w:t>
      </w:r>
      <w:r>
        <w:rPr>
          <w:b/>
          <w:bCs/>
          <w:u w:val="single"/>
        </w:rPr>
        <w:t>análise</w:t>
      </w:r>
    </w:p>
    <w:p w14:paraId="098A254D" w14:textId="77777777" w:rsidR="006214B0" w:rsidRDefault="006214B0" w:rsidP="006214B0">
      <w:pPr>
        <w:pStyle w:val="Ramo0"/>
        <w:rPr>
          <w:u w:val="single"/>
        </w:rPr>
      </w:pPr>
      <w:r w:rsidRPr="00AB608A">
        <w:rPr>
          <w:noProof/>
        </w:rPr>
        <w:drawing>
          <wp:inline distT="0" distB="0" distL="0" distR="0" wp14:anchorId="3B14A264" wp14:editId="21A6A1C8">
            <wp:extent cx="6296025" cy="2665095"/>
            <wp:effectExtent l="0" t="0" r="9525" b="1905"/>
            <wp:docPr id="191" name="Imagem 19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m 191" descr="Interface gráfica do usuário, Aplicativo&#10;&#10;Descrição gerada automaticamente"/>
                    <pic:cNvPicPr/>
                  </pic:nvPicPr>
                  <pic:blipFill>
                    <a:blip r:embed="rId21"/>
                    <a:stretch>
                      <a:fillRect/>
                    </a:stretch>
                  </pic:blipFill>
                  <pic:spPr>
                    <a:xfrm>
                      <a:off x="0" y="0"/>
                      <a:ext cx="6296025" cy="2665095"/>
                    </a:xfrm>
                    <a:prstGeom prst="rect">
                      <a:avLst/>
                    </a:prstGeom>
                  </pic:spPr>
                </pic:pic>
              </a:graphicData>
            </a:graphic>
          </wp:inline>
        </w:drawing>
      </w:r>
    </w:p>
    <w:p w14:paraId="13C5A8AF" w14:textId="77777777" w:rsidR="006214B0" w:rsidRDefault="006214B0" w:rsidP="006214B0">
      <w:pPr>
        <w:pStyle w:val="Ramo0"/>
        <w:rPr>
          <w:u w:val="single"/>
        </w:rPr>
      </w:pPr>
    </w:p>
    <w:p w14:paraId="20E4ED69" w14:textId="77777777" w:rsidR="006214B0" w:rsidRDefault="006214B0" w:rsidP="006214B0">
      <w:pPr>
        <w:jc w:val="center"/>
      </w:pPr>
      <w:r w:rsidRPr="00207951">
        <w:rPr>
          <w:noProof/>
        </w:rPr>
        <w:drawing>
          <wp:inline distT="0" distB="0" distL="0" distR="0" wp14:anchorId="10994C20" wp14:editId="640A32A0">
            <wp:extent cx="3668190" cy="3232001"/>
            <wp:effectExtent l="0" t="0" r="8890" b="6985"/>
            <wp:docPr id="192" name="Imagem 19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m 192" descr="Tabela&#10;&#10;Descrição gerada automaticamente"/>
                    <pic:cNvPicPr/>
                  </pic:nvPicPr>
                  <pic:blipFill>
                    <a:blip r:embed="rId22"/>
                    <a:stretch>
                      <a:fillRect/>
                    </a:stretch>
                  </pic:blipFill>
                  <pic:spPr>
                    <a:xfrm>
                      <a:off x="0" y="0"/>
                      <a:ext cx="3700475" cy="3260447"/>
                    </a:xfrm>
                    <a:prstGeom prst="rect">
                      <a:avLst/>
                    </a:prstGeom>
                  </pic:spPr>
                </pic:pic>
              </a:graphicData>
            </a:graphic>
          </wp:inline>
        </w:drawing>
      </w:r>
    </w:p>
    <w:p w14:paraId="09749297" w14:textId="77777777" w:rsidR="006214B0" w:rsidRDefault="006214B0" w:rsidP="006214B0">
      <w:pPr>
        <w:pStyle w:val="Ttulo3"/>
      </w:pPr>
      <w:bookmarkStart w:id="12" w:name="_Toc105157008"/>
      <w:r>
        <w:t>Status do inventário</w:t>
      </w:r>
      <w:bookmarkEnd w:id="12"/>
    </w:p>
    <w:p w14:paraId="58285C3B" w14:textId="77777777" w:rsidR="006214B0" w:rsidRDefault="006214B0" w:rsidP="006214B0">
      <w:pPr>
        <w:rPr>
          <w:rFonts w:cstheme="majorHAnsi"/>
          <w:sz w:val="16"/>
          <w:szCs w:val="16"/>
        </w:rPr>
      </w:pPr>
      <w:r>
        <w:rPr>
          <w:rFonts w:cstheme="majorHAnsi"/>
          <w:sz w:val="16"/>
          <w:szCs w:val="16"/>
        </w:rPr>
        <w:t>Menu principal → Estoque → Relatórios de estoque → Status do inventário</w:t>
      </w:r>
    </w:p>
    <w:p w14:paraId="1F67382D" w14:textId="77777777" w:rsidR="006214B0" w:rsidRDefault="006214B0" w:rsidP="006214B0">
      <w:pPr>
        <w:pStyle w:val="Ramo0"/>
      </w:pPr>
    </w:p>
    <w:p w14:paraId="55E2C9AC" w14:textId="77777777" w:rsidR="006214B0" w:rsidRPr="008D6B69" w:rsidRDefault="006214B0" w:rsidP="006214B0">
      <w:pPr>
        <w:pStyle w:val="Ramo0"/>
        <w:ind w:firstLine="720"/>
        <w:rPr>
          <w:rFonts w:asciiTheme="majorHAnsi" w:hAnsiTheme="majorHAnsi"/>
          <w:szCs w:val="20"/>
        </w:rPr>
      </w:pPr>
      <w:r w:rsidRPr="008D6B69">
        <w:rPr>
          <w:rFonts w:asciiTheme="majorHAnsi" w:hAnsiTheme="majorHAnsi"/>
          <w:szCs w:val="20"/>
        </w:rPr>
        <w:lastRenderedPageBreak/>
        <w:t>Você pode utilizar este relatório para verificar transações de estoque planejadas para um item específico de acordo com os critérios de seleção definidos. O relatório lista as quantidades disponíveis para os itens solicitados.</w:t>
      </w:r>
    </w:p>
    <w:p w14:paraId="785FB594" w14:textId="77777777" w:rsidR="006214B0" w:rsidRPr="008D6B69" w:rsidRDefault="006214B0" w:rsidP="006214B0">
      <w:pPr>
        <w:pStyle w:val="Ramo0"/>
        <w:rPr>
          <w:rFonts w:asciiTheme="majorHAnsi" w:hAnsiTheme="majorHAnsi"/>
          <w:szCs w:val="20"/>
        </w:rPr>
      </w:pPr>
    </w:p>
    <w:p w14:paraId="0AC5F6C4" w14:textId="77777777" w:rsidR="006214B0" w:rsidRPr="007F40EF" w:rsidRDefault="006214B0" w:rsidP="006214B0">
      <w:pPr>
        <w:pStyle w:val="Ramo0"/>
        <w:rPr>
          <w:rFonts w:asciiTheme="majorHAnsi" w:hAnsiTheme="majorHAnsi"/>
          <w:szCs w:val="20"/>
          <w:u w:val="single"/>
        </w:rPr>
      </w:pPr>
      <w:r w:rsidRPr="007F40EF">
        <w:rPr>
          <w:rFonts w:asciiTheme="majorHAnsi" w:hAnsiTheme="majorHAnsi"/>
          <w:szCs w:val="20"/>
          <w:u w:val="single"/>
        </w:rPr>
        <w:t>As transações de estoque planejadas incluem:</w:t>
      </w:r>
    </w:p>
    <w:p w14:paraId="67986463" w14:textId="77777777" w:rsidR="006214B0" w:rsidRPr="008D6B69" w:rsidRDefault="006214B0" w:rsidP="006214B0">
      <w:pPr>
        <w:pStyle w:val="Ramo0"/>
        <w:numPr>
          <w:ilvl w:val="0"/>
          <w:numId w:val="8"/>
        </w:numPr>
        <w:rPr>
          <w:rFonts w:asciiTheme="majorHAnsi" w:hAnsiTheme="majorHAnsi"/>
          <w:szCs w:val="20"/>
        </w:rPr>
      </w:pPr>
      <w:r w:rsidRPr="008D6B69">
        <w:rPr>
          <w:rFonts w:asciiTheme="majorHAnsi" w:hAnsiTheme="majorHAnsi"/>
          <w:szCs w:val="20"/>
        </w:rPr>
        <w:t>O estoque que deve ser enviado aos clientes ou utilizado para produção</w:t>
      </w:r>
      <w:r>
        <w:rPr>
          <w:rFonts w:asciiTheme="majorHAnsi" w:hAnsiTheme="majorHAnsi"/>
          <w:szCs w:val="20"/>
        </w:rPr>
        <w:t>.</w:t>
      </w:r>
    </w:p>
    <w:p w14:paraId="5C502A17" w14:textId="77777777" w:rsidR="006214B0" w:rsidRPr="008D6B69" w:rsidRDefault="006214B0" w:rsidP="006214B0">
      <w:pPr>
        <w:pStyle w:val="Ramo0"/>
        <w:numPr>
          <w:ilvl w:val="0"/>
          <w:numId w:val="8"/>
        </w:numPr>
        <w:rPr>
          <w:rFonts w:asciiTheme="majorHAnsi" w:hAnsiTheme="majorHAnsi"/>
          <w:szCs w:val="20"/>
        </w:rPr>
      </w:pPr>
      <w:r w:rsidRPr="008D6B69">
        <w:rPr>
          <w:rFonts w:asciiTheme="majorHAnsi" w:hAnsiTheme="majorHAnsi"/>
          <w:szCs w:val="20"/>
        </w:rPr>
        <w:t>O estoque que foi solicitado dos fornecedores ou da produção e que deve ser recebido no depósito</w:t>
      </w:r>
      <w:r>
        <w:rPr>
          <w:rFonts w:asciiTheme="majorHAnsi" w:hAnsiTheme="majorHAnsi"/>
          <w:szCs w:val="20"/>
        </w:rPr>
        <w:t>.</w:t>
      </w:r>
    </w:p>
    <w:p w14:paraId="0A6BA56D" w14:textId="77777777" w:rsidR="006214B0" w:rsidRPr="008D6B69" w:rsidRDefault="006214B0" w:rsidP="006214B0">
      <w:pPr>
        <w:pStyle w:val="Ramo0"/>
        <w:rPr>
          <w:rFonts w:asciiTheme="majorHAnsi" w:hAnsiTheme="majorHAnsi"/>
          <w:szCs w:val="20"/>
        </w:rPr>
      </w:pPr>
    </w:p>
    <w:p w14:paraId="5EB5FDBE" w14:textId="77777777" w:rsidR="006214B0" w:rsidRDefault="006214B0" w:rsidP="006214B0">
      <w:pPr>
        <w:pStyle w:val="Ramo0"/>
        <w:jc w:val="center"/>
        <w:rPr>
          <w:rFonts w:asciiTheme="majorHAnsi" w:hAnsiTheme="majorHAnsi"/>
          <w:szCs w:val="20"/>
        </w:rPr>
      </w:pPr>
      <w:r w:rsidRPr="006D3B9B">
        <w:rPr>
          <w:rFonts w:asciiTheme="majorHAnsi" w:hAnsiTheme="majorHAnsi"/>
          <w:noProof/>
          <w:szCs w:val="20"/>
        </w:rPr>
        <w:drawing>
          <wp:inline distT="0" distB="0" distL="0" distR="0" wp14:anchorId="76451D81" wp14:editId="5489E7F5">
            <wp:extent cx="2880000" cy="2444800"/>
            <wp:effectExtent l="0" t="0" r="0" b="0"/>
            <wp:docPr id="193" name="Imagem 19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descr="Interface gráfica do usuário, Texto, Aplicativo&#10;&#10;Descrição gerada automaticamente"/>
                    <pic:cNvPicPr/>
                  </pic:nvPicPr>
                  <pic:blipFill>
                    <a:blip r:embed="rId23"/>
                    <a:stretch>
                      <a:fillRect/>
                    </a:stretch>
                  </pic:blipFill>
                  <pic:spPr>
                    <a:xfrm>
                      <a:off x="0" y="0"/>
                      <a:ext cx="2880000" cy="2444800"/>
                    </a:xfrm>
                    <a:prstGeom prst="rect">
                      <a:avLst/>
                    </a:prstGeom>
                  </pic:spPr>
                </pic:pic>
              </a:graphicData>
            </a:graphic>
          </wp:inline>
        </w:drawing>
      </w:r>
    </w:p>
    <w:p w14:paraId="06D4563E" w14:textId="77777777" w:rsidR="006214B0" w:rsidRDefault="006214B0" w:rsidP="006214B0">
      <w:pPr>
        <w:pStyle w:val="Ramo0"/>
        <w:rPr>
          <w:rStyle w:val="normaltextrun"/>
          <w:rFonts w:cs="Calibri Light"/>
          <w:color w:val="000000"/>
          <w:szCs w:val="20"/>
          <w:bdr w:val="none" w:sz="0" w:space="0" w:color="auto" w:frame="1"/>
        </w:rPr>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1AFD3170" w14:textId="77777777" w:rsidR="006214B0" w:rsidRDefault="006214B0" w:rsidP="006214B0">
      <w:pPr>
        <w:pStyle w:val="Ramo0"/>
      </w:pPr>
      <w:r w:rsidRPr="008720F7">
        <w:rPr>
          <w:rStyle w:val="normaltextrun"/>
          <w:rFonts w:cs="Calibri Light"/>
          <w:color w:val="000000"/>
          <w:szCs w:val="20"/>
          <w:u w:val="single"/>
          <w:bdr w:val="none" w:sz="0" w:space="0" w:color="auto" w:frame="1"/>
        </w:rPr>
        <w:t>Fornecedor</w:t>
      </w:r>
      <w:r>
        <w:rPr>
          <w:rStyle w:val="normaltextrun"/>
          <w:rFonts w:cs="Calibri Light"/>
          <w:color w:val="000000"/>
          <w:szCs w:val="20"/>
          <w:bdr w:val="none" w:sz="0" w:space="0" w:color="auto" w:frame="1"/>
        </w:rPr>
        <w:t xml:space="preserve">: </w:t>
      </w:r>
      <w:r w:rsidRPr="008720F7">
        <w:rPr>
          <w:rStyle w:val="normaltextrun"/>
          <w:rFonts w:cs="Calibri Light"/>
          <w:color w:val="000000"/>
          <w:szCs w:val="20"/>
          <w:bdr w:val="none" w:sz="0" w:space="0" w:color="auto" w:frame="1"/>
        </w:rPr>
        <w:t xml:space="preserve">para </w:t>
      </w:r>
      <w:r>
        <w:rPr>
          <w:rStyle w:val="normaltextrun"/>
          <w:rFonts w:cs="Calibri Light"/>
          <w:color w:val="000000"/>
          <w:szCs w:val="20"/>
          <w:bdr w:val="none" w:sz="0" w:space="0" w:color="auto" w:frame="1"/>
        </w:rPr>
        <w:t xml:space="preserve">selecionar </w:t>
      </w:r>
      <w:r w:rsidRPr="008720F7">
        <w:rPr>
          <w:rStyle w:val="normaltextrun"/>
          <w:rFonts w:cs="Calibri Light"/>
          <w:color w:val="000000"/>
          <w:szCs w:val="20"/>
          <w:bdr w:val="none" w:sz="0" w:space="0" w:color="auto" w:frame="1"/>
        </w:rPr>
        <w:t>fornecedores preferenciais apenas</w:t>
      </w:r>
      <w:r>
        <w:rPr>
          <w:rStyle w:val="normaltextrun"/>
          <w:rFonts w:cs="Calibri Light"/>
          <w:color w:val="000000"/>
          <w:szCs w:val="20"/>
          <w:bdr w:val="none" w:sz="0" w:space="0" w:color="auto" w:frame="1"/>
        </w:rPr>
        <w:t>.</w:t>
      </w:r>
    </w:p>
    <w:p w14:paraId="7E5E4FE7"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032C564B"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56F73B02" w14:textId="77777777" w:rsidR="006214B0" w:rsidRDefault="006214B0" w:rsidP="006214B0">
      <w:pPr>
        <w:pStyle w:val="Ramo0"/>
      </w:pPr>
      <w:r>
        <w:rPr>
          <w:u w:val="single"/>
        </w:rPr>
        <w:t>Ocultar itens sem quantidade de estoque:</w:t>
      </w:r>
      <w:r>
        <w:t xml:space="preserve"> n</w:t>
      </w:r>
      <w:r w:rsidRPr="000D0BE0">
        <w:t xml:space="preserve">ão exibe itens com quantidade zero das colunas </w:t>
      </w:r>
      <w:r w:rsidRPr="0012644E">
        <w:rPr>
          <w:b/>
          <w:bCs/>
        </w:rPr>
        <w:t xml:space="preserve">Em estoque, </w:t>
      </w:r>
      <w:r>
        <w:rPr>
          <w:b/>
          <w:bCs/>
        </w:rPr>
        <w:t>Confirmado</w:t>
      </w:r>
      <w:r w:rsidRPr="0012644E">
        <w:rPr>
          <w:b/>
          <w:bCs/>
        </w:rPr>
        <w:t xml:space="preserve"> e Pedido</w:t>
      </w:r>
      <w:r>
        <w:t>.</w:t>
      </w:r>
    </w:p>
    <w:p w14:paraId="659FABAB" w14:textId="77777777" w:rsidR="006214B0" w:rsidRDefault="006214B0" w:rsidP="006214B0">
      <w:pPr>
        <w:pStyle w:val="Ramo0"/>
      </w:pPr>
      <w:r>
        <w:rPr>
          <w:u w:val="single"/>
        </w:rPr>
        <w:t>Por localização/depósito:</w:t>
      </w:r>
      <w:r>
        <w:t xml:space="preserve"> permite selecionar as localizações e depósitos  da análise.</w:t>
      </w:r>
    </w:p>
    <w:p w14:paraId="3989BE33" w14:textId="77777777" w:rsidR="006214B0" w:rsidRDefault="006214B0" w:rsidP="006214B0">
      <w:pPr>
        <w:pStyle w:val="Ramo0"/>
        <w:rPr>
          <w:rFonts w:asciiTheme="majorHAnsi" w:hAnsiTheme="majorHAnsi"/>
          <w:szCs w:val="20"/>
        </w:rPr>
      </w:pPr>
    </w:p>
    <w:p w14:paraId="745286C3" w14:textId="77777777" w:rsidR="006214B0" w:rsidRPr="00D24CE2" w:rsidRDefault="006214B0" w:rsidP="006214B0">
      <w:pPr>
        <w:pStyle w:val="Ramo0"/>
        <w:rPr>
          <w:rFonts w:asciiTheme="majorHAnsi" w:hAnsiTheme="majorHAnsi"/>
          <w:b/>
          <w:bCs/>
          <w:szCs w:val="20"/>
          <w:u w:val="single"/>
        </w:rPr>
      </w:pPr>
      <w:r w:rsidRPr="00D24CE2">
        <w:rPr>
          <w:rFonts w:asciiTheme="majorHAnsi" w:hAnsiTheme="majorHAnsi"/>
          <w:b/>
          <w:bCs/>
          <w:szCs w:val="20"/>
          <w:u w:val="single"/>
        </w:rPr>
        <w:t>Resultado da análise</w:t>
      </w:r>
    </w:p>
    <w:p w14:paraId="1D08D7AF" w14:textId="77777777" w:rsidR="006214B0" w:rsidRDefault="006214B0" w:rsidP="006214B0">
      <w:pPr>
        <w:pStyle w:val="Ramo0"/>
        <w:rPr>
          <w:rFonts w:asciiTheme="majorHAnsi" w:hAnsiTheme="majorHAnsi"/>
          <w:szCs w:val="20"/>
          <w:u w:val="single"/>
        </w:rPr>
      </w:pPr>
      <w:r w:rsidRPr="00A159F4">
        <w:rPr>
          <w:rFonts w:asciiTheme="majorHAnsi" w:hAnsiTheme="majorHAnsi"/>
          <w:noProof/>
          <w:szCs w:val="20"/>
        </w:rPr>
        <w:drawing>
          <wp:inline distT="0" distB="0" distL="0" distR="0" wp14:anchorId="499472DA" wp14:editId="5F06EEA8">
            <wp:extent cx="6296025" cy="2507615"/>
            <wp:effectExtent l="0" t="0" r="9525" b="6985"/>
            <wp:docPr id="194" name="Imagem 194" descr="Calend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descr="Calendário&#10;&#10;Descrição gerada automaticamente com confiança baixa"/>
                    <pic:cNvPicPr/>
                  </pic:nvPicPr>
                  <pic:blipFill>
                    <a:blip r:embed="rId24"/>
                    <a:stretch>
                      <a:fillRect/>
                    </a:stretch>
                  </pic:blipFill>
                  <pic:spPr>
                    <a:xfrm>
                      <a:off x="0" y="0"/>
                      <a:ext cx="6296025" cy="2507615"/>
                    </a:xfrm>
                    <a:prstGeom prst="rect">
                      <a:avLst/>
                    </a:prstGeom>
                  </pic:spPr>
                </pic:pic>
              </a:graphicData>
            </a:graphic>
          </wp:inline>
        </w:drawing>
      </w:r>
    </w:p>
    <w:p w14:paraId="77471D54" w14:textId="77777777" w:rsidR="006214B0" w:rsidRDefault="006214B0" w:rsidP="006214B0">
      <w:pPr>
        <w:pStyle w:val="Ttulo3"/>
      </w:pPr>
      <w:bookmarkStart w:id="13" w:name="_Toc105157009"/>
      <w:r w:rsidRPr="000C0747">
        <w:t>Inventário no relatório do depósito</w:t>
      </w:r>
      <w:bookmarkEnd w:id="13"/>
      <w:r w:rsidRPr="000C0747">
        <w:t xml:space="preserve"> </w:t>
      </w:r>
    </w:p>
    <w:p w14:paraId="7E3D07AA" w14:textId="77777777" w:rsidR="006214B0" w:rsidRDefault="006214B0" w:rsidP="006214B0">
      <w:pPr>
        <w:rPr>
          <w:rFonts w:cstheme="majorHAnsi"/>
          <w:sz w:val="16"/>
          <w:szCs w:val="16"/>
        </w:rPr>
      </w:pPr>
      <w:r>
        <w:rPr>
          <w:rFonts w:cstheme="majorHAnsi"/>
          <w:sz w:val="16"/>
          <w:szCs w:val="16"/>
        </w:rPr>
        <w:t>Menu principal → Estoque → Relatórios de estoque → Inventário no relatório do depósito</w:t>
      </w:r>
    </w:p>
    <w:p w14:paraId="065BF12F" w14:textId="77777777" w:rsidR="006214B0" w:rsidRDefault="006214B0" w:rsidP="006214B0">
      <w:pPr>
        <w:pStyle w:val="Ramo0"/>
      </w:pPr>
    </w:p>
    <w:p w14:paraId="10404542" w14:textId="77777777" w:rsidR="006214B0" w:rsidRDefault="006214B0" w:rsidP="006214B0">
      <w:pPr>
        <w:pStyle w:val="Ramo0"/>
        <w:ind w:firstLine="720"/>
      </w:pPr>
      <w:r>
        <w:lastRenderedPageBreak/>
        <w:t>Sempre que um item for comprado, vendido, produzido ou utilizado na produção, você indica o depósito de saída ou de recebimento no documento correspondente. O sistema propõe automaticamente o depósito predefinido. Isto pode ser modificado, se necessário. Também é possível definir transferências de estoque entre depósitos do sistema.</w:t>
      </w:r>
    </w:p>
    <w:p w14:paraId="0CADBCC3" w14:textId="77777777" w:rsidR="006214B0" w:rsidRDefault="006214B0" w:rsidP="006214B0">
      <w:pPr>
        <w:pStyle w:val="Ramo0"/>
        <w:ind w:firstLine="720"/>
      </w:pPr>
      <w:r>
        <w:t>Para garantir uma administração precisa do estoque por depósito, é essencial registrar o depósito correto em cada documento. Se nenhum depósito for especificado, o SAP proporá o depósito definido como padrão.</w:t>
      </w:r>
    </w:p>
    <w:p w14:paraId="002F38C5" w14:textId="77777777" w:rsidR="006214B0" w:rsidRDefault="006214B0" w:rsidP="006214B0">
      <w:pPr>
        <w:pStyle w:val="Ramo0"/>
        <w:ind w:firstLine="720"/>
      </w:pPr>
      <w:r>
        <w:t>Este relatório lista os estoques atuais por depósito, com base nas informações contidas nestes documentos. É possível implementar medidas, como por exemplo, transferências de estoque, a fim de completar o estoque de um depósito.</w:t>
      </w:r>
    </w:p>
    <w:p w14:paraId="2EA18C53" w14:textId="77777777" w:rsidR="006214B0" w:rsidRDefault="006214B0" w:rsidP="006214B0">
      <w:pPr>
        <w:pStyle w:val="Ramo0"/>
      </w:pPr>
    </w:p>
    <w:p w14:paraId="06910CD2" w14:textId="77777777" w:rsidR="006214B0" w:rsidRDefault="006214B0" w:rsidP="006214B0">
      <w:pPr>
        <w:pStyle w:val="Ramo0"/>
        <w:jc w:val="center"/>
      </w:pPr>
      <w:r w:rsidRPr="0061349E">
        <w:rPr>
          <w:noProof/>
        </w:rPr>
        <w:drawing>
          <wp:inline distT="0" distB="0" distL="0" distR="0" wp14:anchorId="27FE9E97" wp14:editId="6E16CE7C">
            <wp:extent cx="4320000" cy="2060006"/>
            <wp:effectExtent l="0" t="0" r="4445" b="0"/>
            <wp:docPr id="229" name="Imagem 22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m 229" descr="Interface gráfica do usuário, Aplicativo&#10;&#10;Descrição gerada automaticamente"/>
                    <pic:cNvPicPr/>
                  </pic:nvPicPr>
                  <pic:blipFill>
                    <a:blip r:embed="rId25"/>
                    <a:stretch>
                      <a:fillRect/>
                    </a:stretch>
                  </pic:blipFill>
                  <pic:spPr>
                    <a:xfrm>
                      <a:off x="0" y="0"/>
                      <a:ext cx="4320000" cy="2060006"/>
                    </a:xfrm>
                    <a:prstGeom prst="rect">
                      <a:avLst/>
                    </a:prstGeom>
                  </pic:spPr>
                </pic:pic>
              </a:graphicData>
            </a:graphic>
          </wp:inline>
        </w:drawing>
      </w:r>
    </w:p>
    <w:p w14:paraId="05A58CCA" w14:textId="77777777" w:rsidR="006214B0" w:rsidRDefault="006214B0" w:rsidP="006214B0"/>
    <w:p w14:paraId="3B16D336" w14:textId="77777777" w:rsidR="006214B0" w:rsidRDefault="006214B0" w:rsidP="006214B0">
      <w:pPr>
        <w:rPr>
          <w:rFonts w:eastAsiaTheme="majorEastAsia" w:cstheme="majorBidi"/>
          <w:color w:val="70AD47" w:themeColor="accent6"/>
          <w:sz w:val="26"/>
          <w:szCs w:val="24"/>
        </w:rPr>
      </w:pPr>
    </w:p>
    <w:p w14:paraId="75B19070" w14:textId="77777777" w:rsidR="006214B0" w:rsidRPr="00955B4A" w:rsidRDefault="006214B0" w:rsidP="006214B0">
      <w:pPr>
        <w:rPr>
          <w:b/>
          <w:bCs/>
          <w:u w:val="single"/>
        </w:rPr>
      </w:pPr>
      <w:r w:rsidRPr="00955B4A">
        <w:rPr>
          <w:b/>
          <w:bCs/>
          <w:u w:val="single"/>
        </w:rPr>
        <w:t>Filtros</w:t>
      </w:r>
    </w:p>
    <w:p w14:paraId="37FF0004" w14:textId="77777777" w:rsidR="006214B0" w:rsidRDefault="006214B0" w:rsidP="006214B0">
      <w:pPr>
        <w:pStyle w:val="Ramo0"/>
        <w:rPr>
          <w:rStyle w:val="normaltextrun"/>
          <w:rFonts w:cs="Calibri Light"/>
          <w:color w:val="000000"/>
          <w:szCs w:val="20"/>
          <w:bdr w:val="none" w:sz="0" w:space="0" w:color="auto" w:frame="1"/>
        </w:rPr>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4CB05F83" w14:textId="77777777" w:rsidR="006214B0" w:rsidRDefault="006214B0" w:rsidP="006214B0">
      <w:pPr>
        <w:pStyle w:val="Ramo0"/>
      </w:pPr>
      <w:r w:rsidRPr="008720F7">
        <w:rPr>
          <w:rStyle w:val="normaltextrun"/>
          <w:rFonts w:cs="Calibri Light"/>
          <w:color w:val="000000"/>
          <w:szCs w:val="20"/>
          <w:u w:val="single"/>
          <w:bdr w:val="none" w:sz="0" w:space="0" w:color="auto" w:frame="1"/>
        </w:rPr>
        <w:t>Fornecedor</w:t>
      </w:r>
      <w:r>
        <w:rPr>
          <w:rStyle w:val="normaltextrun"/>
          <w:rFonts w:cs="Calibri Light"/>
          <w:color w:val="000000"/>
          <w:szCs w:val="20"/>
          <w:bdr w:val="none" w:sz="0" w:space="0" w:color="auto" w:frame="1"/>
        </w:rPr>
        <w:t xml:space="preserve">: </w:t>
      </w:r>
      <w:r w:rsidRPr="008720F7">
        <w:rPr>
          <w:rStyle w:val="normaltextrun"/>
          <w:rFonts w:cs="Calibri Light"/>
          <w:color w:val="000000"/>
          <w:szCs w:val="20"/>
          <w:bdr w:val="none" w:sz="0" w:space="0" w:color="auto" w:frame="1"/>
        </w:rPr>
        <w:t xml:space="preserve">para </w:t>
      </w:r>
      <w:r>
        <w:rPr>
          <w:rStyle w:val="normaltextrun"/>
          <w:rFonts w:cs="Calibri Light"/>
          <w:color w:val="000000"/>
          <w:szCs w:val="20"/>
          <w:bdr w:val="none" w:sz="0" w:space="0" w:color="auto" w:frame="1"/>
        </w:rPr>
        <w:t xml:space="preserve">selecionar </w:t>
      </w:r>
      <w:r w:rsidRPr="008720F7">
        <w:rPr>
          <w:rStyle w:val="normaltextrun"/>
          <w:rFonts w:cs="Calibri Light"/>
          <w:color w:val="000000"/>
          <w:szCs w:val="20"/>
          <w:bdr w:val="none" w:sz="0" w:space="0" w:color="auto" w:frame="1"/>
        </w:rPr>
        <w:t>fornecedores preferenciais apenas</w:t>
      </w:r>
      <w:r>
        <w:rPr>
          <w:rStyle w:val="normaltextrun"/>
          <w:rFonts w:cs="Calibri Light"/>
          <w:color w:val="000000"/>
          <w:szCs w:val="20"/>
          <w:bdr w:val="none" w:sz="0" w:space="0" w:color="auto" w:frame="1"/>
        </w:rPr>
        <w:t>.</w:t>
      </w:r>
    </w:p>
    <w:p w14:paraId="254CF810"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14D53EA1"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53D05E89" w14:textId="77777777" w:rsidR="006214B0" w:rsidRDefault="006214B0" w:rsidP="006214B0">
      <w:pPr>
        <w:pStyle w:val="Ramo0"/>
      </w:pPr>
      <w:r>
        <w:rPr>
          <w:u w:val="single"/>
        </w:rPr>
        <w:t>Ocultar itens sem quantidade de estoque:</w:t>
      </w:r>
      <w:r>
        <w:t xml:space="preserve"> n</w:t>
      </w:r>
      <w:r w:rsidRPr="000D0BE0">
        <w:t>ão exibe itens com quantidade zero</w:t>
      </w:r>
      <w:r>
        <w:t>.</w:t>
      </w:r>
    </w:p>
    <w:p w14:paraId="7BC78283" w14:textId="77777777" w:rsidR="006214B0" w:rsidRDefault="006214B0" w:rsidP="006214B0">
      <w:pPr>
        <w:pStyle w:val="Ramo0"/>
      </w:pPr>
      <w:r>
        <w:rPr>
          <w:u w:val="single"/>
        </w:rPr>
        <w:t>Por localização/depósito:</w:t>
      </w:r>
      <w:r>
        <w:t xml:space="preserve"> permite selecionar as localizações e depósitos  da análise.</w:t>
      </w:r>
    </w:p>
    <w:p w14:paraId="2FE6C624" w14:textId="77777777" w:rsidR="006214B0" w:rsidRDefault="006214B0" w:rsidP="006214B0">
      <w:pPr>
        <w:pStyle w:val="Ramo0"/>
        <w:rPr>
          <w:rFonts w:asciiTheme="majorHAnsi" w:hAnsiTheme="majorHAnsi"/>
          <w:szCs w:val="20"/>
        </w:rPr>
      </w:pPr>
    </w:p>
    <w:p w14:paraId="434C11F1" w14:textId="77777777" w:rsidR="006214B0" w:rsidRPr="00F65B3C" w:rsidRDefault="006214B0" w:rsidP="006214B0">
      <w:pPr>
        <w:pStyle w:val="Ramo0"/>
        <w:rPr>
          <w:rFonts w:asciiTheme="majorHAnsi" w:hAnsiTheme="majorHAnsi"/>
          <w:b/>
          <w:bCs/>
          <w:szCs w:val="20"/>
        </w:rPr>
      </w:pPr>
      <w:r w:rsidRPr="00F65B3C">
        <w:rPr>
          <w:rFonts w:asciiTheme="majorHAnsi" w:hAnsiTheme="majorHAnsi"/>
          <w:b/>
          <w:bCs/>
          <w:szCs w:val="20"/>
        </w:rPr>
        <w:t>Exibir</w:t>
      </w:r>
    </w:p>
    <w:p w14:paraId="58593399" w14:textId="77777777" w:rsidR="006214B0" w:rsidRPr="005D34C7" w:rsidRDefault="006214B0" w:rsidP="006214B0">
      <w:pPr>
        <w:pStyle w:val="Ramo0"/>
        <w:numPr>
          <w:ilvl w:val="0"/>
          <w:numId w:val="14"/>
        </w:numPr>
        <w:rPr>
          <w:rFonts w:asciiTheme="majorHAnsi" w:hAnsiTheme="majorHAnsi"/>
          <w:szCs w:val="20"/>
        </w:rPr>
      </w:pPr>
      <w:r w:rsidRPr="00EB337A">
        <w:rPr>
          <w:rFonts w:asciiTheme="majorHAnsi" w:hAnsiTheme="majorHAnsi"/>
          <w:szCs w:val="20"/>
          <w:u w:val="single"/>
        </w:rPr>
        <w:t>Normal</w:t>
      </w:r>
      <w:r w:rsidRPr="005D34C7">
        <w:rPr>
          <w:rFonts w:asciiTheme="majorHAnsi" w:hAnsiTheme="majorHAnsi"/>
          <w:szCs w:val="20"/>
        </w:rPr>
        <w:t>: o relatório é exibido em layout normal</w:t>
      </w:r>
    </w:p>
    <w:p w14:paraId="711D67BF" w14:textId="77777777" w:rsidR="006214B0" w:rsidRPr="005D34C7" w:rsidRDefault="006214B0" w:rsidP="006214B0">
      <w:pPr>
        <w:pStyle w:val="Ramo0"/>
        <w:numPr>
          <w:ilvl w:val="0"/>
          <w:numId w:val="14"/>
        </w:numPr>
        <w:rPr>
          <w:rFonts w:asciiTheme="majorHAnsi" w:hAnsiTheme="majorHAnsi"/>
          <w:szCs w:val="20"/>
        </w:rPr>
      </w:pPr>
      <w:r w:rsidRPr="00EB337A">
        <w:rPr>
          <w:rFonts w:asciiTheme="majorHAnsi" w:hAnsiTheme="majorHAnsi"/>
          <w:szCs w:val="20"/>
          <w:u w:val="single"/>
        </w:rPr>
        <w:t>Relatório detalhado</w:t>
      </w:r>
      <w:r w:rsidRPr="005D34C7">
        <w:rPr>
          <w:rFonts w:asciiTheme="majorHAnsi" w:hAnsiTheme="majorHAnsi"/>
          <w:szCs w:val="20"/>
        </w:rPr>
        <w:t xml:space="preserve">: o relatório é exibido em layout ampliado. </w:t>
      </w:r>
      <w:r>
        <w:rPr>
          <w:rFonts w:asciiTheme="majorHAnsi" w:hAnsiTheme="majorHAnsi"/>
          <w:szCs w:val="20"/>
        </w:rPr>
        <w:t>S</w:t>
      </w:r>
      <w:r w:rsidRPr="005D34C7">
        <w:rPr>
          <w:rFonts w:asciiTheme="majorHAnsi" w:hAnsiTheme="majorHAnsi"/>
          <w:szCs w:val="20"/>
        </w:rPr>
        <w:t xml:space="preserve">elecione </w:t>
      </w:r>
      <w:r>
        <w:rPr>
          <w:rFonts w:asciiTheme="majorHAnsi" w:hAnsiTheme="majorHAnsi"/>
          <w:szCs w:val="20"/>
        </w:rPr>
        <w:t xml:space="preserve">uma </w:t>
      </w:r>
      <w:r w:rsidRPr="005D34C7">
        <w:rPr>
          <w:rFonts w:asciiTheme="majorHAnsi" w:hAnsiTheme="majorHAnsi"/>
          <w:szCs w:val="20"/>
        </w:rPr>
        <w:t xml:space="preserve">lista de preços </w:t>
      </w:r>
      <w:r>
        <w:rPr>
          <w:rFonts w:asciiTheme="majorHAnsi" w:hAnsiTheme="majorHAnsi"/>
          <w:szCs w:val="20"/>
        </w:rPr>
        <w:t xml:space="preserve">para </w:t>
      </w:r>
      <w:proofErr w:type="spellStart"/>
      <w:proofErr w:type="gramStart"/>
      <w:r>
        <w:rPr>
          <w:rFonts w:asciiTheme="majorHAnsi" w:hAnsiTheme="majorHAnsi"/>
          <w:szCs w:val="20"/>
        </w:rPr>
        <w:t>calculo</w:t>
      </w:r>
      <w:proofErr w:type="spellEnd"/>
      <w:proofErr w:type="gramEnd"/>
      <w:r>
        <w:rPr>
          <w:rFonts w:asciiTheme="majorHAnsi" w:hAnsiTheme="majorHAnsi"/>
          <w:szCs w:val="20"/>
        </w:rPr>
        <w:t xml:space="preserve"> do valor do estoque.</w:t>
      </w:r>
    </w:p>
    <w:p w14:paraId="1021EB33" w14:textId="77777777" w:rsidR="006214B0" w:rsidRDefault="006214B0" w:rsidP="006214B0"/>
    <w:p w14:paraId="0048AAB8" w14:textId="77777777" w:rsidR="006214B0" w:rsidRPr="00F65B3C" w:rsidRDefault="006214B0" w:rsidP="006214B0">
      <w:pPr>
        <w:pStyle w:val="Ramo0"/>
        <w:rPr>
          <w:b/>
          <w:bCs/>
        </w:rPr>
      </w:pPr>
      <w:r w:rsidRPr="00F65B3C">
        <w:rPr>
          <w:b/>
          <w:bCs/>
        </w:rPr>
        <w:t>Só exibir itens com</w:t>
      </w:r>
    </w:p>
    <w:p w14:paraId="7ECA083E" w14:textId="77777777" w:rsidR="006214B0" w:rsidRDefault="006214B0" w:rsidP="006214B0">
      <w:pPr>
        <w:pStyle w:val="Ramo0"/>
        <w:numPr>
          <w:ilvl w:val="0"/>
          <w:numId w:val="15"/>
        </w:numPr>
      </w:pPr>
      <w:r w:rsidRPr="007C4A2E">
        <w:rPr>
          <w:u w:val="single"/>
        </w:rPr>
        <w:t>Forçar posições no depósito predefinidas</w:t>
      </w:r>
      <w:r>
        <w:t>: o relatório mostra apenas os itens que têm posições no depósito padrão e onde o uso das posições são forçadas.</w:t>
      </w:r>
    </w:p>
    <w:p w14:paraId="27AB2398" w14:textId="77777777" w:rsidR="006214B0" w:rsidRDefault="006214B0" w:rsidP="006214B0">
      <w:pPr>
        <w:pStyle w:val="Ramo0"/>
        <w:numPr>
          <w:ilvl w:val="0"/>
          <w:numId w:val="15"/>
        </w:numPr>
      </w:pPr>
      <w:r w:rsidRPr="007C4A2E">
        <w:rPr>
          <w:u w:val="single"/>
        </w:rPr>
        <w:t>Posições no depósito não forçadas</w:t>
      </w:r>
      <w:r>
        <w:t>: O relatório mostra apenas os itens que têm posições padrão no depósito e onde o uso das posições não é forçado.</w:t>
      </w:r>
    </w:p>
    <w:p w14:paraId="6B8143D3" w14:textId="77777777" w:rsidR="006214B0" w:rsidRPr="002F6DFE" w:rsidRDefault="006214B0" w:rsidP="006214B0">
      <w:pPr>
        <w:pStyle w:val="Ramo0"/>
        <w:numPr>
          <w:ilvl w:val="0"/>
          <w:numId w:val="15"/>
        </w:numPr>
        <w:rPr>
          <w:rFonts w:eastAsiaTheme="majorEastAsia" w:cstheme="majorBidi"/>
          <w:color w:val="70AD47" w:themeColor="accent6"/>
          <w:sz w:val="26"/>
        </w:rPr>
      </w:pPr>
      <w:r w:rsidRPr="006539DC">
        <w:rPr>
          <w:u w:val="single"/>
        </w:rPr>
        <w:t>Ambos</w:t>
      </w:r>
      <w:r>
        <w:t>: relatório exibe somente os itens que têm posições no depósito padrão.</w:t>
      </w:r>
    </w:p>
    <w:p w14:paraId="5913EC0A" w14:textId="77777777" w:rsidR="006214B0" w:rsidRDefault="006214B0" w:rsidP="006214B0">
      <w:pPr>
        <w:pStyle w:val="Ramo0"/>
        <w:rPr>
          <w:rFonts w:eastAsiaTheme="majorEastAsia" w:cstheme="majorBidi"/>
          <w:color w:val="70AD47" w:themeColor="accent6"/>
          <w:sz w:val="26"/>
        </w:rPr>
      </w:pPr>
    </w:p>
    <w:p w14:paraId="6C53152B" w14:textId="77777777" w:rsidR="006214B0" w:rsidRPr="00FC3224" w:rsidRDefault="006214B0" w:rsidP="006214B0">
      <w:pPr>
        <w:pStyle w:val="Ramo0"/>
        <w:rPr>
          <w:b/>
          <w:bCs/>
          <w:u w:val="single"/>
        </w:rPr>
      </w:pPr>
      <w:r w:rsidRPr="00FC3224">
        <w:rPr>
          <w:b/>
          <w:bCs/>
          <w:u w:val="single"/>
        </w:rPr>
        <w:t>Normal</w:t>
      </w:r>
    </w:p>
    <w:p w14:paraId="4A601525" w14:textId="77777777" w:rsidR="006214B0" w:rsidRDefault="006214B0" w:rsidP="006214B0">
      <w:pPr>
        <w:pStyle w:val="Ramo0"/>
        <w:jc w:val="center"/>
        <w:rPr>
          <w:rFonts w:eastAsiaTheme="majorEastAsia" w:cstheme="majorBidi"/>
          <w:color w:val="70AD47" w:themeColor="accent6"/>
          <w:sz w:val="26"/>
        </w:rPr>
      </w:pPr>
      <w:r w:rsidRPr="00FC3224">
        <w:rPr>
          <w:rFonts w:eastAsiaTheme="majorEastAsia" w:cstheme="majorBidi"/>
          <w:noProof/>
          <w:color w:val="70AD47" w:themeColor="accent6"/>
          <w:sz w:val="26"/>
        </w:rPr>
        <w:lastRenderedPageBreak/>
        <w:drawing>
          <wp:inline distT="0" distB="0" distL="0" distR="0" wp14:anchorId="7BFC5DC2" wp14:editId="1BA5DF47">
            <wp:extent cx="5400000" cy="3356006"/>
            <wp:effectExtent l="0" t="0" r="0" b="0"/>
            <wp:docPr id="232" name="Imagem 23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m 232" descr="Interface gráfica do usuário&#10;&#10;Descrição gerada automaticamente"/>
                    <pic:cNvPicPr/>
                  </pic:nvPicPr>
                  <pic:blipFill>
                    <a:blip r:embed="rId26"/>
                    <a:stretch>
                      <a:fillRect/>
                    </a:stretch>
                  </pic:blipFill>
                  <pic:spPr>
                    <a:xfrm>
                      <a:off x="0" y="0"/>
                      <a:ext cx="5400000" cy="3356006"/>
                    </a:xfrm>
                    <a:prstGeom prst="rect">
                      <a:avLst/>
                    </a:prstGeom>
                  </pic:spPr>
                </pic:pic>
              </a:graphicData>
            </a:graphic>
          </wp:inline>
        </w:drawing>
      </w:r>
    </w:p>
    <w:p w14:paraId="63181677" w14:textId="77777777" w:rsidR="006214B0" w:rsidRPr="00FC3224" w:rsidRDefault="006214B0" w:rsidP="006214B0">
      <w:pPr>
        <w:pStyle w:val="Ramo0"/>
        <w:rPr>
          <w:b/>
          <w:bCs/>
          <w:u w:val="single"/>
        </w:rPr>
      </w:pPr>
    </w:p>
    <w:p w14:paraId="2E22ADE5" w14:textId="77777777" w:rsidR="006214B0" w:rsidRPr="00FC3224" w:rsidRDefault="006214B0" w:rsidP="006214B0">
      <w:pPr>
        <w:pStyle w:val="Ramo0"/>
        <w:rPr>
          <w:b/>
          <w:bCs/>
          <w:u w:val="single"/>
        </w:rPr>
      </w:pPr>
      <w:r w:rsidRPr="00FC3224">
        <w:rPr>
          <w:b/>
          <w:bCs/>
          <w:u w:val="single"/>
        </w:rPr>
        <w:t>Detalhado</w:t>
      </w:r>
    </w:p>
    <w:p w14:paraId="0375FBCB" w14:textId="77777777" w:rsidR="006214B0" w:rsidRDefault="006214B0" w:rsidP="006214B0">
      <w:pPr>
        <w:pStyle w:val="Ramo0"/>
        <w:rPr>
          <w:rFonts w:eastAsiaTheme="majorEastAsia" w:cstheme="majorBidi"/>
          <w:color w:val="70AD47" w:themeColor="accent6"/>
          <w:sz w:val="26"/>
        </w:rPr>
      </w:pPr>
      <w:r w:rsidRPr="0097770C">
        <w:rPr>
          <w:rFonts w:eastAsiaTheme="majorEastAsia" w:cstheme="majorBidi"/>
          <w:noProof/>
          <w:color w:val="70AD47" w:themeColor="accent6"/>
          <w:sz w:val="26"/>
        </w:rPr>
        <w:drawing>
          <wp:inline distT="0" distB="0" distL="0" distR="0" wp14:anchorId="45736DC0" wp14:editId="7846391C">
            <wp:extent cx="6296025" cy="2240915"/>
            <wp:effectExtent l="0" t="0" r="9525" b="6985"/>
            <wp:docPr id="230" name="Imagem 230"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m 230" descr="Interface gráfica do usuário, Aplicativo, Tabela, Excel&#10;&#10;Descrição gerada automaticamente"/>
                    <pic:cNvPicPr/>
                  </pic:nvPicPr>
                  <pic:blipFill>
                    <a:blip r:embed="rId27"/>
                    <a:stretch>
                      <a:fillRect/>
                    </a:stretch>
                  </pic:blipFill>
                  <pic:spPr>
                    <a:xfrm>
                      <a:off x="0" y="0"/>
                      <a:ext cx="6296025" cy="2240915"/>
                    </a:xfrm>
                    <a:prstGeom prst="rect">
                      <a:avLst/>
                    </a:prstGeom>
                  </pic:spPr>
                </pic:pic>
              </a:graphicData>
            </a:graphic>
          </wp:inline>
        </w:drawing>
      </w:r>
    </w:p>
    <w:p w14:paraId="604946CD" w14:textId="77777777" w:rsidR="006214B0" w:rsidRPr="00FC3224" w:rsidRDefault="006214B0" w:rsidP="006214B0">
      <w:pPr>
        <w:pStyle w:val="Ramo0"/>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9316"/>
      </w:tblGrid>
      <w:tr w:rsidR="006214B0" w:rsidRPr="009E01C6" w14:paraId="5B3046CA" w14:textId="77777777" w:rsidTr="006A4018">
        <w:trPr>
          <w:cantSplit/>
          <w:trHeight w:val="850"/>
          <w:tblCellSpacing w:w="14" w:type="dxa"/>
        </w:trPr>
        <w:tc>
          <w:tcPr>
            <w:tcW w:w="565" w:type="dxa"/>
            <w:shd w:val="clear" w:color="auto" w:fill="385623" w:themeFill="accent6" w:themeFillShade="80"/>
            <w:vAlign w:val="center"/>
          </w:tcPr>
          <w:p w14:paraId="762E1F2E"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626F1973" w14:textId="77777777" w:rsidR="006214B0" w:rsidRPr="00D86292" w:rsidRDefault="006214B0" w:rsidP="006A4018">
            <w:pPr>
              <w:spacing w:line="360" w:lineRule="auto"/>
              <w:ind w:left="0" w:firstLine="0"/>
              <w:jc w:val="both"/>
              <w:rPr>
                <w:color w:val="FFFFFF" w:themeColor="background1"/>
              </w:rPr>
            </w:pPr>
            <w:r>
              <w:rPr>
                <w:color w:val="FFFFFF" w:themeColor="background1"/>
                <w:sz w:val="16"/>
                <w:szCs w:val="16"/>
              </w:rPr>
              <w:t xml:space="preserve">Este relatório possui layout de impressão. Com o resultado da consulta aberto clique no botão: </w:t>
            </w:r>
            <w:r w:rsidRPr="00D86292">
              <w:rPr>
                <w:noProof/>
                <w:color w:val="FFFFFF" w:themeColor="background1"/>
                <w:sz w:val="16"/>
                <w:szCs w:val="16"/>
              </w:rPr>
              <w:drawing>
                <wp:inline distT="0" distB="0" distL="0" distR="0" wp14:anchorId="3909E99F" wp14:editId="4C545BBE">
                  <wp:extent cx="144000" cy="144000"/>
                  <wp:effectExtent l="0" t="0" r="8890" b="889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w:t>
            </w:r>
            <w:r w:rsidRPr="00CB6DA3">
              <w:rPr>
                <w:color w:val="FFFFFF" w:themeColor="background1"/>
                <w:sz w:val="16"/>
                <w:szCs w:val="16"/>
              </w:rPr>
              <w:t>na barra de ferramentas do SAP.</w:t>
            </w:r>
            <w:r>
              <w:rPr>
                <w:color w:val="FFFFFF" w:themeColor="background1"/>
                <w:sz w:val="16"/>
                <w:szCs w:val="16"/>
              </w:rPr>
              <w:t xml:space="preserve"> No layout de impressão é possível exibir somente uma lista de preços que deve ser selecionada clicando no cabeçalho da lista.</w:t>
            </w:r>
          </w:p>
        </w:tc>
      </w:tr>
      <w:tr w:rsidR="006214B0" w:rsidRPr="009E01C6" w14:paraId="1FB94CEE" w14:textId="77777777" w:rsidTr="006A4018">
        <w:trPr>
          <w:cantSplit/>
          <w:trHeight w:val="850"/>
          <w:tblCellSpacing w:w="14" w:type="dxa"/>
        </w:trPr>
        <w:tc>
          <w:tcPr>
            <w:tcW w:w="565" w:type="dxa"/>
            <w:shd w:val="clear" w:color="auto" w:fill="385623" w:themeFill="accent6" w:themeFillShade="80"/>
            <w:vAlign w:val="center"/>
          </w:tcPr>
          <w:p w14:paraId="66189071"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576A2FD1"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6"/>
              </w:rPr>
              <w:t>Este relatório permite que você oculte colunas clicando no botão:</w:t>
            </w:r>
            <w:r>
              <w:rPr>
                <w:noProof/>
              </w:rPr>
              <w:t xml:space="preserve"> </w:t>
            </w:r>
            <w:r w:rsidRPr="00D70AD5">
              <w:rPr>
                <w:noProof/>
                <w:color w:val="FFFFFF" w:themeColor="background1"/>
                <w:sz w:val="16"/>
                <w:szCs w:val="16"/>
              </w:rPr>
              <w:drawing>
                <wp:inline distT="0" distB="0" distL="0" distR="0" wp14:anchorId="5B505FD7" wp14:editId="35799073">
                  <wp:extent cx="144000" cy="144000"/>
                  <wp:effectExtent l="0" t="0" r="8890" b="889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na barra de ferramentas do SAP.</w:t>
            </w:r>
          </w:p>
        </w:tc>
      </w:tr>
      <w:tr w:rsidR="006214B0" w:rsidRPr="009E01C6" w14:paraId="08B7CBC1" w14:textId="77777777" w:rsidTr="006A4018">
        <w:trPr>
          <w:cantSplit/>
          <w:trHeight w:val="850"/>
          <w:tblCellSpacing w:w="14" w:type="dxa"/>
        </w:trPr>
        <w:tc>
          <w:tcPr>
            <w:tcW w:w="565" w:type="dxa"/>
            <w:shd w:val="clear" w:color="auto" w:fill="385623" w:themeFill="accent6" w:themeFillShade="80"/>
            <w:vAlign w:val="center"/>
          </w:tcPr>
          <w:p w14:paraId="22C8FE6F"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13D5B61A"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bl>
    <w:p w14:paraId="0E106975" w14:textId="77777777" w:rsidR="006214B0" w:rsidRDefault="006214B0" w:rsidP="006214B0">
      <w:pPr>
        <w:rPr>
          <w:rFonts w:eastAsiaTheme="majorEastAsia" w:cstheme="majorBidi"/>
          <w:color w:val="70AD47" w:themeColor="accent6"/>
          <w:sz w:val="26"/>
          <w:szCs w:val="24"/>
        </w:rPr>
      </w:pPr>
      <w:r>
        <w:br w:type="page"/>
      </w:r>
    </w:p>
    <w:p w14:paraId="26AA65C7" w14:textId="77777777" w:rsidR="006214B0" w:rsidRDefault="006214B0" w:rsidP="006214B0">
      <w:pPr>
        <w:pStyle w:val="Ttulo3"/>
      </w:pPr>
      <w:bookmarkStart w:id="14" w:name="_Toc105157010"/>
      <w:r>
        <w:lastRenderedPageBreak/>
        <w:t>Relatório de verificação do estoque</w:t>
      </w:r>
      <w:bookmarkEnd w:id="14"/>
    </w:p>
    <w:p w14:paraId="720F4693" w14:textId="77777777" w:rsidR="006214B0" w:rsidRDefault="006214B0" w:rsidP="006214B0">
      <w:pPr>
        <w:rPr>
          <w:rFonts w:cstheme="majorHAnsi"/>
          <w:sz w:val="16"/>
          <w:szCs w:val="16"/>
        </w:rPr>
      </w:pPr>
      <w:r>
        <w:rPr>
          <w:rFonts w:cstheme="majorHAnsi"/>
          <w:sz w:val="16"/>
          <w:szCs w:val="16"/>
        </w:rPr>
        <w:t>Menu principal → Estoque → Relatórios de estoque → Relatório de verificação do estoque</w:t>
      </w:r>
    </w:p>
    <w:p w14:paraId="4F1379F3" w14:textId="77777777" w:rsidR="006214B0" w:rsidRDefault="006214B0" w:rsidP="006214B0">
      <w:pPr>
        <w:pStyle w:val="Ramo0"/>
      </w:pPr>
    </w:p>
    <w:p w14:paraId="393A458E" w14:textId="77777777" w:rsidR="006214B0" w:rsidRDefault="006214B0" w:rsidP="006214B0">
      <w:pPr>
        <w:pStyle w:val="Ramo0"/>
        <w:ind w:firstLine="720"/>
      </w:pPr>
      <w:r w:rsidRPr="00D15A66">
        <w:t>Este relatório exibe o valor total do estoque para os itens, de acordo com os critérios de seleção</w:t>
      </w:r>
      <w:r>
        <w:t>.</w:t>
      </w:r>
    </w:p>
    <w:p w14:paraId="0B8B301B" w14:textId="77777777" w:rsidR="006214B0" w:rsidRDefault="006214B0" w:rsidP="006214B0">
      <w:pPr>
        <w:pStyle w:val="Ramo0"/>
        <w:ind w:firstLine="720"/>
      </w:pPr>
      <w:r w:rsidRPr="002C4B10">
        <w:t xml:space="preserve">O relatório de verificação do estoque atualiza a </w:t>
      </w:r>
      <w:r w:rsidRPr="001E0C72">
        <w:rPr>
          <w:u w:val="single"/>
        </w:rPr>
        <w:t>Lista de preços: Último preço analisado</w:t>
      </w:r>
      <w:r>
        <w:t xml:space="preserve">. Ele </w:t>
      </w:r>
      <w:r w:rsidRPr="004041D5">
        <w:t xml:space="preserve">não recalcula o custo, </w:t>
      </w:r>
      <w:r>
        <w:t xml:space="preserve">usa a </w:t>
      </w:r>
      <w:r w:rsidRPr="004041D5">
        <w:t xml:space="preserve"> informação do banco de dados.</w:t>
      </w:r>
    </w:p>
    <w:p w14:paraId="75C13547" w14:textId="77777777" w:rsidR="006214B0" w:rsidRDefault="006214B0" w:rsidP="006214B0">
      <w:pPr>
        <w:pStyle w:val="Ramo0"/>
        <w:ind w:firstLine="720"/>
      </w:pPr>
      <w:r w:rsidRPr="00AC39E0">
        <w:t>Se o relatório for baseado em datas de lançamento e incluir itens de estoque cujas datas do sistema de compras diferem do intervalo de data selecionado, estas linhas aparecem em azul no relatório de auditoria de estoque</w:t>
      </w:r>
      <w:r>
        <w:t>.</w:t>
      </w:r>
    </w:p>
    <w:p w14:paraId="1025CAD9" w14:textId="77777777" w:rsidR="006214B0" w:rsidRDefault="006214B0" w:rsidP="006214B0">
      <w:pPr>
        <w:pStyle w:val="Ramo0"/>
      </w:pPr>
    </w:p>
    <w:p w14:paraId="14E3A999" w14:textId="77777777" w:rsidR="006214B0" w:rsidRDefault="006214B0" w:rsidP="006214B0">
      <w:pPr>
        <w:pStyle w:val="Ramo0"/>
        <w:jc w:val="center"/>
      </w:pPr>
      <w:r w:rsidRPr="00E80FB2">
        <w:rPr>
          <w:noProof/>
        </w:rPr>
        <w:drawing>
          <wp:inline distT="0" distB="0" distL="0" distR="0" wp14:anchorId="13A76159" wp14:editId="174E5772">
            <wp:extent cx="2880000" cy="3948169"/>
            <wp:effectExtent l="0" t="0" r="0" b="0"/>
            <wp:docPr id="196" name="Imagem 19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descr="Interface gráfica do usuário, Texto, Aplicativo&#10;&#10;Descrição gerada automaticamente"/>
                    <pic:cNvPicPr/>
                  </pic:nvPicPr>
                  <pic:blipFill>
                    <a:blip r:embed="rId28"/>
                    <a:stretch>
                      <a:fillRect/>
                    </a:stretch>
                  </pic:blipFill>
                  <pic:spPr>
                    <a:xfrm>
                      <a:off x="0" y="0"/>
                      <a:ext cx="2880000" cy="3948169"/>
                    </a:xfrm>
                    <a:prstGeom prst="rect">
                      <a:avLst/>
                    </a:prstGeom>
                  </pic:spPr>
                </pic:pic>
              </a:graphicData>
            </a:graphic>
          </wp:inline>
        </w:drawing>
      </w:r>
    </w:p>
    <w:p w14:paraId="7CEDFFFC" w14:textId="77777777" w:rsidR="006214B0" w:rsidRDefault="006214B0" w:rsidP="006214B0">
      <w:pPr>
        <w:pStyle w:val="Ramo0"/>
      </w:pPr>
    </w:p>
    <w:p w14:paraId="51826999" w14:textId="77777777" w:rsidR="006214B0" w:rsidRPr="00B76018" w:rsidRDefault="006214B0" w:rsidP="006214B0">
      <w:pPr>
        <w:pStyle w:val="Ramo0"/>
        <w:rPr>
          <w:b/>
          <w:bCs/>
          <w:u w:val="single"/>
        </w:rPr>
      </w:pPr>
      <w:r w:rsidRPr="00B76018">
        <w:rPr>
          <w:b/>
          <w:bCs/>
          <w:u w:val="single"/>
        </w:rPr>
        <w:t xml:space="preserve">Filtros </w:t>
      </w:r>
    </w:p>
    <w:p w14:paraId="1319E096" w14:textId="77777777" w:rsidR="006214B0" w:rsidRDefault="006214B0" w:rsidP="006214B0">
      <w:pPr>
        <w:pStyle w:val="Ramo0"/>
      </w:pPr>
      <w:r>
        <w:rPr>
          <w:u w:val="single"/>
        </w:rPr>
        <w:t>Data do sistema / lançamento:</w:t>
      </w:r>
      <w:r w:rsidRPr="00355C77">
        <w:t xml:space="preserve"> </w:t>
      </w:r>
      <w:r>
        <w:t>para informar o período de análise.</w:t>
      </w:r>
    </w:p>
    <w:p w14:paraId="62C99157" w14:textId="77777777" w:rsidR="006214B0" w:rsidRDefault="006214B0" w:rsidP="006214B0">
      <w:pPr>
        <w:pStyle w:val="Ramo0"/>
        <w:rPr>
          <w:b/>
          <w:bCs/>
        </w:rPr>
      </w:pPr>
    </w:p>
    <w:p w14:paraId="69D98EF2" w14:textId="77777777" w:rsidR="006214B0" w:rsidRDefault="006214B0" w:rsidP="006214B0">
      <w:pPr>
        <w:pStyle w:val="Ramo0"/>
        <w:rPr>
          <w:b/>
          <w:bCs/>
        </w:rPr>
      </w:pPr>
      <w:r>
        <w:rPr>
          <w:b/>
          <w:bCs/>
        </w:rPr>
        <w:t>Itens</w:t>
      </w:r>
    </w:p>
    <w:p w14:paraId="5A4DB9AC" w14:textId="77777777" w:rsidR="006214B0" w:rsidRDefault="006214B0" w:rsidP="006214B0">
      <w:pPr>
        <w:pStyle w:val="Ramo0"/>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72D8DA91"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0445D9C6"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06C04664" w14:textId="77777777" w:rsidR="006214B0" w:rsidRDefault="006214B0" w:rsidP="006214B0">
      <w:pPr>
        <w:pStyle w:val="Ramo0"/>
      </w:pPr>
      <w:r>
        <w:rPr>
          <w:u w:val="single"/>
        </w:rPr>
        <w:t>Contas do Razão:</w:t>
      </w:r>
      <w:r>
        <w:t xml:space="preserve"> permite selecionar </w:t>
      </w:r>
      <w:r w:rsidRPr="00907DE2">
        <w:t xml:space="preserve">o intervalo de contas </w:t>
      </w:r>
      <w:r>
        <w:t xml:space="preserve">contábeis </w:t>
      </w:r>
      <w:r w:rsidRPr="00907DE2">
        <w:t>a serem incluídas no relatório</w:t>
      </w:r>
      <w:r>
        <w:t>.</w:t>
      </w:r>
    </w:p>
    <w:p w14:paraId="19592C6B" w14:textId="77777777" w:rsidR="006214B0" w:rsidRDefault="006214B0" w:rsidP="006214B0">
      <w:pPr>
        <w:pStyle w:val="Ramo0"/>
      </w:pPr>
      <w:r>
        <w:rPr>
          <w:u w:val="single"/>
        </w:rPr>
        <w:t>Depósitos:</w:t>
      </w:r>
      <w:r>
        <w:t xml:space="preserve"> permite selecionar as localizações e depósitos  da análise.</w:t>
      </w:r>
    </w:p>
    <w:p w14:paraId="0D09C04B" w14:textId="77777777" w:rsidR="006214B0" w:rsidRPr="00404DC0" w:rsidRDefault="006214B0" w:rsidP="006214B0">
      <w:pPr>
        <w:pStyle w:val="Ramo0"/>
        <w:rPr>
          <w:b/>
          <w:bCs/>
        </w:rPr>
      </w:pPr>
      <w:r w:rsidRPr="00404DC0">
        <w:rPr>
          <w:u w:val="single"/>
        </w:rPr>
        <w:t>Exibir Por itens / Resumir por contas</w:t>
      </w:r>
      <w:r>
        <w:rPr>
          <w:u w:val="single"/>
        </w:rPr>
        <w:t>:</w:t>
      </w:r>
      <w:r>
        <w:t xml:space="preserve"> </w:t>
      </w:r>
      <w:r w:rsidRPr="00F01053">
        <w:t>veja e monitore os resultados por itens</w:t>
      </w:r>
      <w:r>
        <w:t xml:space="preserve"> ou </w:t>
      </w:r>
      <w:r w:rsidRPr="00F01053">
        <w:t>compactada por contas</w:t>
      </w:r>
      <w:r>
        <w:t>.</w:t>
      </w:r>
    </w:p>
    <w:p w14:paraId="4A22B24C" w14:textId="77777777" w:rsidR="006214B0" w:rsidRDefault="006214B0" w:rsidP="006214B0">
      <w:pPr>
        <w:pStyle w:val="Ramo0"/>
        <w:rPr>
          <w:u w:val="single"/>
        </w:rPr>
      </w:pPr>
    </w:p>
    <w:p w14:paraId="301ED82A" w14:textId="77777777" w:rsidR="006214B0" w:rsidRDefault="006214B0" w:rsidP="006214B0">
      <w:pPr>
        <w:pStyle w:val="Ramo0"/>
      </w:pPr>
      <w:r>
        <w:rPr>
          <w:u w:val="single"/>
        </w:rPr>
        <w:t>Agrupar por depósitos</w:t>
      </w:r>
      <w:r>
        <w:t>: permite que a visualização do relatório seja agrupada pelos depósitos selecionados.</w:t>
      </w:r>
    </w:p>
    <w:p w14:paraId="2A5792D5" w14:textId="77777777" w:rsidR="006214B0" w:rsidRDefault="006214B0" w:rsidP="006214B0">
      <w:pPr>
        <w:pStyle w:val="Ramo0"/>
      </w:pPr>
      <w:r>
        <w:rPr>
          <w:u w:val="single"/>
        </w:rPr>
        <w:t>Exibir SI para itens/contas sem transações:</w:t>
      </w:r>
      <w:r>
        <w:t xml:space="preserve"> </w:t>
      </w:r>
      <w:r w:rsidRPr="00C1653C">
        <w:t>para exibir os saldos iniciais para os itens e contas sem transações</w:t>
      </w:r>
      <w:r>
        <w:t>.</w:t>
      </w:r>
    </w:p>
    <w:p w14:paraId="7CA8CB78" w14:textId="77777777" w:rsidR="006214B0" w:rsidRDefault="006214B0" w:rsidP="006214B0">
      <w:pPr>
        <w:pStyle w:val="Ramo0"/>
      </w:pPr>
      <w:r>
        <w:rPr>
          <w:u w:val="single"/>
        </w:rPr>
        <w:t>Ocultar itens com quantidade acumulada zero:</w:t>
      </w:r>
      <w:r>
        <w:t xml:space="preserve"> Caso um item esteja com a quantidade atual acumulada no valor de zero, ele será oculto da consulta.</w:t>
      </w:r>
    </w:p>
    <w:p w14:paraId="7292AF7B" w14:textId="77777777" w:rsidR="006214B0" w:rsidRDefault="006214B0" w:rsidP="006214B0">
      <w:pPr>
        <w:pStyle w:val="Ramo0"/>
      </w:pPr>
      <w:r>
        <w:rPr>
          <w:u w:val="single"/>
        </w:rPr>
        <w:lastRenderedPageBreak/>
        <w:t>Ocultar transações de série/lote quando método de avaliação do item for diferente de série/lote:</w:t>
      </w:r>
      <w:r>
        <w:t xml:space="preserve"> quando o método de avaliação da entrada é diferente do cadastro do item, as transações relacionadas serão ocultadas.</w:t>
      </w:r>
    </w:p>
    <w:p w14:paraId="0062E950" w14:textId="77777777" w:rsidR="006214B0" w:rsidRDefault="006214B0" w:rsidP="006214B0">
      <w:pPr>
        <w:pStyle w:val="Ramo0"/>
        <w:rPr>
          <w:u w:val="single"/>
        </w:rPr>
      </w:pPr>
      <w:r>
        <w:rPr>
          <w:u w:val="single"/>
        </w:rPr>
        <w:t>Ativar exibição rápida:</w:t>
      </w:r>
      <w:r w:rsidRPr="000728C7">
        <w:t xml:space="preserve"> para exibir o relatório em páginas e com botões de navegação.</w:t>
      </w:r>
    </w:p>
    <w:p w14:paraId="6D9D5DA1" w14:textId="77777777" w:rsidR="006214B0" w:rsidRDefault="006214B0" w:rsidP="006214B0">
      <w:pPr>
        <w:pStyle w:val="Ramo0"/>
        <w:rPr>
          <w:u w:val="single"/>
        </w:rPr>
      </w:pPr>
    </w:p>
    <w:p w14:paraId="491DD2D7" w14:textId="77777777" w:rsidR="006214B0" w:rsidRPr="000728C7" w:rsidRDefault="006214B0" w:rsidP="006214B0">
      <w:pPr>
        <w:pStyle w:val="Ramo0"/>
        <w:rPr>
          <w:b/>
          <w:bCs/>
          <w:u w:val="single"/>
        </w:rPr>
      </w:pPr>
      <w:r w:rsidRPr="000728C7">
        <w:rPr>
          <w:b/>
          <w:bCs/>
          <w:u w:val="single"/>
        </w:rPr>
        <w:t>Resultado da análise</w:t>
      </w:r>
    </w:p>
    <w:p w14:paraId="182E52CE" w14:textId="77777777" w:rsidR="006214B0" w:rsidRDefault="006214B0" w:rsidP="006214B0">
      <w:pPr>
        <w:pStyle w:val="Ramo0"/>
        <w:rPr>
          <w:u w:val="single"/>
        </w:rPr>
      </w:pPr>
      <w:r w:rsidRPr="00B860EB">
        <w:rPr>
          <w:noProof/>
        </w:rPr>
        <w:drawing>
          <wp:inline distT="0" distB="0" distL="0" distR="0" wp14:anchorId="337D6829" wp14:editId="6D11CC20">
            <wp:extent cx="6296025" cy="2232660"/>
            <wp:effectExtent l="0" t="0" r="9525" b="0"/>
            <wp:docPr id="197" name="Imagem 197"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m 197" descr="Interface gráfica do usuário, Aplicativo, Tabela&#10;&#10;Descrição gerada automaticamente"/>
                    <pic:cNvPicPr/>
                  </pic:nvPicPr>
                  <pic:blipFill>
                    <a:blip r:embed="rId29"/>
                    <a:stretch>
                      <a:fillRect/>
                    </a:stretch>
                  </pic:blipFill>
                  <pic:spPr>
                    <a:xfrm>
                      <a:off x="0" y="0"/>
                      <a:ext cx="6296025" cy="2232660"/>
                    </a:xfrm>
                    <a:prstGeom prst="rect">
                      <a:avLst/>
                    </a:prstGeom>
                  </pic:spPr>
                </pic:pic>
              </a:graphicData>
            </a:graphic>
          </wp:inline>
        </w:drawing>
      </w:r>
    </w:p>
    <w:p w14:paraId="442B745D" w14:textId="77777777" w:rsidR="006214B0" w:rsidRDefault="006214B0" w:rsidP="006214B0">
      <w:pPr>
        <w:pStyle w:val="Ramo0"/>
        <w:rPr>
          <w:u w:val="single"/>
        </w:rPr>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9316"/>
      </w:tblGrid>
      <w:tr w:rsidR="006214B0" w:rsidRPr="009E01C6" w14:paraId="03C51A41" w14:textId="77777777" w:rsidTr="006A4018">
        <w:trPr>
          <w:cantSplit/>
          <w:trHeight w:val="850"/>
          <w:tblCellSpacing w:w="14" w:type="dxa"/>
        </w:trPr>
        <w:tc>
          <w:tcPr>
            <w:tcW w:w="565" w:type="dxa"/>
            <w:shd w:val="clear" w:color="auto" w:fill="385623" w:themeFill="accent6" w:themeFillShade="80"/>
            <w:vAlign w:val="center"/>
          </w:tcPr>
          <w:p w14:paraId="521BF138"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1501DE98" w14:textId="77777777" w:rsidR="006214B0" w:rsidRPr="00D86292" w:rsidRDefault="006214B0" w:rsidP="006A4018">
            <w:pPr>
              <w:spacing w:line="360" w:lineRule="auto"/>
              <w:ind w:left="0" w:firstLine="0"/>
              <w:jc w:val="both"/>
              <w:rPr>
                <w:color w:val="FFFFFF" w:themeColor="background1"/>
              </w:rPr>
            </w:pPr>
            <w:r>
              <w:rPr>
                <w:color w:val="FFFFFF" w:themeColor="background1"/>
                <w:sz w:val="16"/>
                <w:szCs w:val="16"/>
              </w:rPr>
              <w:t xml:space="preserve">Este relatório possui layout de impressão. Com o resultado da consulta aberto clique no botão: </w:t>
            </w:r>
            <w:r w:rsidRPr="00D86292">
              <w:rPr>
                <w:noProof/>
                <w:color w:val="FFFFFF" w:themeColor="background1"/>
                <w:sz w:val="16"/>
                <w:szCs w:val="16"/>
              </w:rPr>
              <w:drawing>
                <wp:inline distT="0" distB="0" distL="0" distR="0" wp14:anchorId="5ED0E2A8" wp14:editId="0E942AC4">
                  <wp:extent cx="144000" cy="144000"/>
                  <wp:effectExtent l="0" t="0" r="8890" b="889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w:t>
            </w:r>
            <w:r w:rsidRPr="00CB6DA3">
              <w:rPr>
                <w:color w:val="FFFFFF" w:themeColor="background1"/>
                <w:sz w:val="16"/>
                <w:szCs w:val="16"/>
              </w:rPr>
              <w:t>na barra de ferramentas do SAP.</w:t>
            </w:r>
            <w:r>
              <w:rPr>
                <w:color w:val="FFFFFF" w:themeColor="background1"/>
                <w:sz w:val="16"/>
                <w:szCs w:val="16"/>
              </w:rPr>
              <w:t xml:space="preserve"> No layout de impressão é possível exibir somente uma lista de preços que deve ser selecionada clicando no cabeçalho da lista.</w:t>
            </w:r>
          </w:p>
        </w:tc>
      </w:tr>
      <w:tr w:rsidR="006214B0" w:rsidRPr="009E01C6" w14:paraId="19A4FDA4" w14:textId="77777777" w:rsidTr="006A4018">
        <w:trPr>
          <w:cantSplit/>
          <w:trHeight w:val="850"/>
          <w:tblCellSpacing w:w="14" w:type="dxa"/>
        </w:trPr>
        <w:tc>
          <w:tcPr>
            <w:tcW w:w="565" w:type="dxa"/>
            <w:shd w:val="clear" w:color="auto" w:fill="385623" w:themeFill="accent6" w:themeFillShade="80"/>
            <w:vAlign w:val="center"/>
          </w:tcPr>
          <w:p w14:paraId="3B8CE975"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27E51009"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6"/>
              </w:rPr>
              <w:t>Este relatório permite que você oculte colunas clicando no botão:</w:t>
            </w:r>
            <w:r>
              <w:rPr>
                <w:noProof/>
              </w:rPr>
              <w:t xml:space="preserve"> </w:t>
            </w:r>
            <w:r w:rsidRPr="00D70AD5">
              <w:rPr>
                <w:noProof/>
                <w:color w:val="FFFFFF" w:themeColor="background1"/>
                <w:sz w:val="16"/>
                <w:szCs w:val="16"/>
              </w:rPr>
              <w:drawing>
                <wp:inline distT="0" distB="0" distL="0" distR="0" wp14:anchorId="65394B9C" wp14:editId="62169888">
                  <wp:extent cx="144000" cy="144000"/>
                  <wp:effectExtent l="0" t="0" r="8890" b="889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na barra de ferramentas do SAP.</w:t>
            </w:r>
          </w:p>
        </w:tc>
      </w:tr>
      <w:tr w:rsidR="006214B0" w:rsidRPr="009E01C6" w14:paraId="30254C59" w14:textId="77777777" w:rsidTr="006A4018">
        <w:trPr>
          <w:cantSplit/>
          <w:trHeight w:val="850"/>
          <w:tblCellSpacing w:w="14" w:type="dxa"/>
        </w:trPr>
        <w:tc>
          <w:tcPr>
            <w:tcW w:w="565" w:type="dxa"/>
            <w:shd w:val="clear" w:color="auto" w:fill="385623" w:themeFill="accent6" w:themeFillShade="80"/>
            <w:vAlign w:val="center"/>
          </w:tcPr>
          <w:p w14:paraId="69A34448"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377F77D7"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bl>
    <w:p w14:paraId="21EEB29F" w14:textId="77777777" w:rsidR="006214B0" w:rsidRDefault="006214B0" w:rsidP="006214B0">
      <w:pPr>
        <w:pStyle w:val="Ramo0"/>
        <w:rPr>
          <w:u w:val="single"/>
        </w:rPr>
      </w:pPr>
    </w:p>
    <w:p w14:paraId="5D4751C1" w14:textId="77777777" w:rsidR="006214B0" w:rsidRDefault="006214B0" w:rsidP="006214B0">
      <w:pPr>
        <w:rPr>
          <w:rFonts w:eastAsiaTheme="majorEastAsia" w:cstheme="majorBidi"/>
          <w:b/>
          <w:color w:val="70AD47" w:themeColor="accent6"/>
          <w:sz w:val="28"/>
          <w:szCs w:val="26"/>
        </w:rPr>
      </w:pPr>
      <w:r>
        <w:br w:type="page"/>
      </w:r>
    </w:p>
    <w:p w14:paraId="14184AB5" w14:textId="77777777" w:rsidR="006214B0" w:rsidRDefault="006214B0" w:rsidP="006214B0">
      <w:pPr>
        <w:pStyle w:val="Ttulo3"/>
      </w:pPr>
      <w:bookmarkStart w:id="15" w:name="_Toc105157011"/>
      <w:r>
        <w:lastRenderedPageBreak/>
        <w:t>Relatório da simulação da avaliação do estoque</w:t>
      </w:r>
      <w:bookmarkEnd w:id="15"/>
    </w:p>
    <w:p w14:paraId="02F6C352" w14:textId="77777777" w:rsidR="006214B0" w:rsidRDefault="006214B0" w:rsidP="006214B0">
      <w:pPr>
        <w:rPr>
          <w:rFonts w:cstheme="majorHAnsi"/>
          <w:sz w:val="16"/>
          <w:szCs w:val="16"/>
        </w:rPr>
      </w:pPr>
      <w:r>
        <w:rPr>
          <w:rFonts w:cstheme="majorHAnsi"/>
          <w:sz w:val="16"/>
          <w:szCs w:val="16"/>
        </w:rPr>
        <w:t>Menu principal → Estoque → Relatórios de estoque → Relatório de simulação da avaliação do estoque</w:t>
      </w:r>
    </w:p>
    <w:p w14:paraId="4FAFD1CB" w14:textId="77777777" w:rsidR="006214B0" w:rsidRDefault="006214B0" w:rsidP="006214B0">
      <w:pPr>
        <w:rPr>
          <w:rFonts w:cstheme="majorHAnsi"/>
          <w:sz w:val="16"/>
          <w:szCs w:val="16"/>
        </w:rPr>
      </w:pPr>
    </w:p>
    <w:p w14:paraId="27102AA6" w14:textId="77777777" w:rsidR="006214B0" w:rsidRDefault="006214B0" w:rsidP="006214B0">
      <w:pPr>
        <w:pStyle w:val="Ramo0"/>
      </w:pPr>
    </w:p>
    <w:p w14:paraId="3240DAE0" w14:textId="77777777" w:rsidR="006214B0" w:rsidRPr="003037E2" w:rsidRDefault="006214B0" w:rsidP="006214B0">
      <w:pPr>
        <w:pStyle w:val="Ramo0"/>
        <w:ind w:firstLine="720"/>
      </w:pPr>
      <w:r w:rsidRPr="003037E2">
        <w:t xml:space="preserve">Se sua empresa administra estoque não permanente, o nome desse relatório será </w:t>
      </w:r>
      <w:r w:rsidRPr="004E6619">
        <w:rPr>
          <w:u w:val="single"/>
        </w:rPr>
        <w:t>Relatório de avaliação de estoque</w:t>
      </w:r>
      <w:r w:rsidRPr="003037E2">
        <w:t>. Há algumas pequenas diferenças entre o Relatório de avaliação de estoque e o Relatório de simulação de avaliação do estoque.</w:t>
      </w:r>
    </w:p>
    <w:p w14:paraId="7D19A288" w14:textId="77777777" w:rsidR="006214B0" w:rsidRPr="003037E2" w:rsidRDefault="006214B0" w:rsidP="006214B0">
      <w:pPr>
        <w:pStyle w:val="Ramo0"/>
        <w:ind w:firstLine="720"/>
      </w:pPr>
      <w:r w:rsidRPr="003037E2">
        <w:t>Se você trabalha com inventário permanente, pode utilizar esse relatório para avaliar todo o inventário do depósito de todos os itens em uma data. Normalmente, o inventário do depósito é avaliado na data do relatório do balanço.</w:t>
      </w:r>
    </w:p>
    <w:p w14:paraId="5B7D2F78" w14:textId="77777777" w:rsidR="006214B0" w:rsidRPr="003037E2" w:rsidRDefault="006214B0" w:rsidP="006214B0">
      <w:pPr>
        <w:pStyle w:val="Ramo0"/>
        <w:ind w:firstLine="720"/>
      </w:pPr>
      <w:r w:rsidRPr="003037E2">
        <w:t xml:space="preserve">O objetivo deste relatório é administrativo para a verificação dos cenários de simulação. Por exemplo, você pode ver o que acontece se avaliar um item com base em um método de cálculo diferente. Este relatório não está previsto para ser utilizado como um relatório de verificação. Para fins de auditoria, utilize o </w:t>
      </w:r>
      <w:r w:rsidRPr="00425F84">
        <w:rPr>
          <w:u w:val="single"/>
        </w:rPr>
        <w:t>Relatório de auditoria de estoque</w:t>
      </w:r>
      <w:r w:rsidRPr="003037E2">
        <w:t>.</w:t>
      </w:r>
    </w:p>
    <w:p w14:paraId="6C92F65E" w14:textId="77777777" w:rsidR="006214B0" w:rsidRDefault="006214B0" w:rsidP="006214B0">
      <w:pPr>
        <w:pStyle w:val="Ramo0"/>
        <w:ind w:firstLine="720"/>
      </w:pPr>
      <w:r>
        <w:t>Se necessário, você pode selecionar um método de avaliação diferente para a avaliação do estoque do depósito e transferir os resultados para a contabilidade. Se o método do preço médio móvel for utilizado, você calcula os mesmos valores como no módulo Finanças. Recomendamos que continue a utilizar o método de avaliação que selecionou.</w:t>
      </w:r>
    </w:p>
    <w:p w14:paraId="5D0263F1" w14:textId="77777777" w:rsidR="006214B0" w:rsidRDefault="006214B0" w:rsidP="006214B0">
      <w:pPr>
        <w:pStyle w:val="Ramo0"/>
        <w:ind w:firstLine="720"/>
      </w:pPr>
      <w:r>
        <w:t xml:space="preserve">Além do relatório padrão </w:t>
      </w:r>
      <w:r w:rsidRPr="00E13A87">
        <w:rPr>
          <w:i/>
          <w:iCs/>
        </w:rPr>
        <w:t>(relatório clássico de simulação de avaliação de estoque)</w:t>
      </w:r>
      <w:r>
        <w:t xml:space="preserve">, você também pode executar uma versão aprimorada do relatório standard de simulação de avaliação de estoque </w:t>
      </w:r>
      <w:r w:rsidRPr="00E13A87">
        <w:rPr>
          <w:i/>
          <w:iCs/>
        </w:rPr>
        <w:t>(relatório aprimorado de simulação de avaliação de estoque)</w:t>
      </w:r>
      <w:r>
        <w:t>. as principais diferenças nesta versão aprimorada são as seguintes:</w:t>
      </w:r>
    </w:p>
    <w:p w14:paraId="3FC0EEB1" w14:textId="77777777" w:rsidR="006214B0" w:rsidRDefault="006214B0" w:rsidP="006214B0">
      <w:pPr>
        <w:pStyle w:val="Ramo0"/>
        <w:numPr>
          <w:ilvl w:val="0"/>
          <w:numId w:val="9"/>
        </w:numPr>
      </w:pPr>
      <w:r>
        <w:t>Ela permite que você avalie cada item baseado no método de avaliação no cadastro de item; ou seja, itens diferentes podem ser avaliados usando diferentes métodos de avaliação. Portanto, se você especificar o critério de seleção comum para este relatório e para o relatório de auditoria de estoque identicamente, os resultados de ambos os relatórios também serão os mesmos. De forma alternativa, você pode selecionar qualquer um dos métodos de cálculo oferecidos no relatório clássico, por exemplo, se você quiser criar um ou mais cenários de "simulação".</w:t>
      </w:r>
    </w:p>
    <w:p w14:paraId="6791C37B" w14:textId="77777777" w:rsidR="006214B0" w:rsidRDefault="006214B0" w:rsidP="006214B0">
      <w:pPr>
        <w:pStyle w:val="Ramo0"/>
        <w:numPr>
          <w:ilvl w:val="0"/>
          <w:numId w:val="9"/>
        </w:numPr>
      </w:pPr>
      <w:r>
        <w:t>Você tem a opção de filtrar as reavaliações baseadas em inflação do relatório. É um requisito do IFRS não incluir reavaliações baseadas em inflação na avaliação de estoque. Como alternativa, se exigido pelos princípios de contabilidade geralmente aceitos, você poderá levar em conta as reavaliações baseadas na inflação.</w:t>
      </w:r>
    </w:p>
    <w:p w14:paraId="5E0534F3" w14:textId="77777777" w:rsidR="006214B0" w:rsidRDefault="006214B0" w:rsidP="006214B0">
      <w:pPr>
        <w:pStyle w:val="Ramo0"/>
      </w:pPr>
    </w:p>
    <w:p w14:paraId="08CD445E" w14:textId="77777777" w:rsidR="006214B0" w:rsidRPr="003037E2" w:rsidRDefault="006214B0" w:rsidP="006214B0">
      <w:pPr>
        <w:pStyle w:val="Ramo0"/>
      </w:pPr>
      <w:r w:rsidRPr="00B86B0D">
        <w:rPr>
          <w:b/>
          <w:bCs/>
          <w:u w:val="single"/>
        </w:rPr>
        <w:t>Recomendação</w:t>
      </w:r>
      <w:r>
        <w:t>: Para o relatório local, utilize o relatório de auditoria de estoque, não o relatório de simulação de avaliação de estoque. Os resultados do relatório de auditoria de estoque são baseados em registros existentes no banco de dados, enquanto o relatório de simulação de avaliação de estoque cria o valor de estoque baseado em cenários de "simulação".</w:t>
      </w:r>
    </w:p>
    <w:p w14:paraId="45C487D0" w14:textId="77777777" w:rsidR="006214B0" w:rsidRDefault="006214B0" w:rsidP="006214B0">
      <w:pPr>
        <w:pStyle w:val="Ramo0"/>
      </w:pPr>
    </w:p>
    <w:p w14:paraId="1F9B2336" w14:textId="77777777" w:rsidR="006214B0" w:rsidRDefault="006214B0" w:rsidP="006214B0">
      <w:pPr>
        <w:pStyle w:val="Ramo0"/>
      </w:pPr>
    </w:p>
    <w:p w14:paraId="1DA290A2" w14:textId="77777777" w:rsidR="006214B0" w:rsidRPr="00C316BC" w:rsidRDefault="006214B0" w:rsidP="006214B0">
      <w:pPr>
        <w:pStyle w:val="Ramo0"/>
        <w:rPr>
          <w:b/>
          <w:bCs/>
          <w:u w:val="single"/>
        </w:rPr>
      </w:pPr>
      <w:r w:rsidRPr="00C316BC">
        <w:rPr>
          <w:b/>
          <w:bCs/>
          <w:u w:val="single"/>
        </w:rPr>
        <w:t>Para determinar o relatório a ser exibido, proceda da seguinte forma:</w:t>
      </w:r>
    </w:p>
    <w:p w14:paraId="00934B4E" w14:textId="77777777" w:rsidR="006214B0" w:rsidRDefault="006214B0" w:rsidP="006214B0">
      <w:pPr>
        <w:pStyle w:val="Ramo0"/>
      </w:pPr>
      <w:r>
        <w:t xml:space="preserve">Vá para Administração  </w:t>
      </w:r>
      <w:r>
        <w:rPr>
          <w:rFonts w:cs="Calibri Light"/>
        </w:rPr>
        <w:t>→</w:t>
      </w:r>
      <w:r>
        <w:t xml:space="preserve"> Administração do sistema  </w:t>
      </w:r>
      <w:r>
        <w:rPr>
          <w:rFonts w:cs="Calibri Light"/>
        </w:rPr>
        <w:t>→</w:t>
      </w:r>
      <w:r>
        <w:t xml:space="preserve"> Configurações gerais, na </w:t>
      </w:r>
      <w:r w:rsidRPr="000B234A">
        <w:rPr>
          <w:u w:val="single"/>
        </w:rPr>
        <w:t>aba Estoque</w:t>
      </w:r>
      <w:r>
        <w:t xml:space="preserve">, selecione </w:t>
      </w:r>
      <w:r w:rsidRPr="000B234A">
        <w:rPr>
          <w:u w:val="single"/>
        </w:rPr>
        <w:t>Relatórios</w:t>
      </w:r>
    </w:p>
    <w:p w14:paraId="2DBCA882" w14:textId="77777777" w:rsidR="006214B0" w:rsidRDefault="006214B0" w:rsidP="006214B0">
      <w:pPr>
        <w:pStyle w:val="Ramo0"/>
      </w:pPr>
      <w:r>
        <w:t>Você pode, então, selecionar um dos seguintes botões de rádio em Relatório de simulação da avaliação de estoque:</w:t>
      </w:r>
    </w:p>
    <w:p w14:paraId="39994D68" w14:textId="77777777" w:rsidR="006214B0" w:rsidRDefault="006214B0" w:rsidP="006214B0">
      <w:pPr>
        <w:pStyle w:val="Ramo0"/>
      </w:pPr>
    </w:p>
    <w:p w14:paraId="493B6D61" w14:textId="77777777" w:rsidR="006214B0" w:rsidRDefault="006214B0" w:rsidP="006214B0">
      <w:pPr>
        <w:pStyle w:val="Ramo0"/>
        <w:numPr>
          <w:ilvl w:val="0"/>
          <w:numId w:val="10"/>
        </w:numPr>
      </w:pPr>
      <w:r>
        <w:t>Relatório de avaliação clássica, excluindo a avaliação de cadastro</w:t>
      </w:r>
    </w:p>
    <w:p w14:paraId="07DFF543" w14:textId="77777777" w:rsidR="006214B0" w:rsidRDefault="006214B0" w:rsidP="006214B0">
      <w:pPr>
        <w:pStyle w:val="Ramo0"/>
        <w:numPr>
          <w:ilvl w:val="0"/>
          <w:numId w:val="10"/>
        </w:numPr>
      </w:pPr>
      <w:r>
        <w:t>Relatório de avaliação aprimorado, incluindo todos os métodos de avaliação</w:t>
      </w:r>
    </w:p>
    <w:p w14:paraId="35D0C8B5" w14:textId="77777777" w:rsidR="006214B0" w:rsidRPr="003037E2" w:rsidRDefault="006214B0" w:rsidP="006214B0">
      <w:pPr>
        <w:pStyle w:val="Ramo0"/>
      </w:pPr>
    </w:p>
    <w:p w14:paraId="25B09887" w14:textId="77777777" w:rsidR="006214B0" w:rsidRPr="003037E2" w:rsidRDefault="006214B0" w:rsidP="006214B0">
      <w:pPr>
        <w:pStyle w:val="Ramo0"/>
        <w:jc w:val="center"/>
      </w:pPr>
      <w:r w:rsidRPr="002F2C41">
        <w:rPr>
          <w:noProof/>
        </w:rPr>
        <w:lastRenderedPageBreak/>
        <w:drawing>
          <wp:inline distT="0" distB="0" distL="0" distR="0" wp14:anchorId="17E672B9" wp14:editId="7ECBEA76">
            <wp:extent cx="4320000" cy="2060006"/>
            <wp:effectExtent l="0" t="0" r="4445" b="0"/>
            <wp:docPr id="200" name="Imagem 20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m 200" descr="Interface gráfica do usuário, Aplicativo&#10;&#10;Descrição gerada automaticamente"/>
                    <pic:cNvPicPr/>
                  </pic:nvPicPr>
                  <pic:blipFill>
                    <a:blip r:embed="rId30"/>
                    <a:stretch>
                      <a:fillRect/>
                    </a:stretch>
                  </pic:blipFill>
                  <pic:spPr>
                    <a:xfrm>
                      <a:off x="0" y="0"/>
                      <a:ext cx="4320000" cy="2060006"/>
                    </a:xfrm>
                    <a:prstGeom prst="rect">
                      <a:avLst/>
                    </a:prstGeom>
                  </pic:spPr>
                </pic:pic>
              </a:graphicData>
            </a:graphic>
          </wp:inline>
        </w:drawing>
      </w:r>
    </w:p>
    <w:p w14:paraId="02D8458B" w14:textId="77777777" w:rsidR="006214B0" w:rsidRDefault="006214B0" w:rsidP="006214B0">
      <w:pPr>
        <w:pStyle w:val="Ramo0"/>
        <w:rPr>
          <w:u w:val="single"/>
        </w:rPr>
      </w:pPr>
    </w:p>
    <w:p w14:paraId="3DF09873" w14:textId="77777777" w:rsidR="006214B0" w:rsidRDefault="006214B0" w:rsidP="006214B0">
      <w:pPr>
        <w:pStyle w:val="Ramo0"/>
        <w:rPr>
          <w:rStyle w:val="normaltextrun"/>
          <w:rFonts w:cs="Calibri Light"/>
          <w:color w:val="000000"/>
          <w:szCs w:val="20"/>
          <w:bdr w:val="none" w:sz="0" w:space="0" w:color="auto" w:frame="1"/>
        </w:rPr>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52153B09" w14:textId="77777777" w:rsidR="006214B0" w:rsidRDefault="006214B0" w:rsidP="006214B0">
      <w:pPr>
        <w:pStyle w:val="Ramo0"/>
      </w:pPr>
      <w:r w:rsidRPr="008720F7">
        <w:rPr>
          <w:rStyle w:val="normaltextrun"/>
          <w:rFonts w:cs="Calibri Light"/>
          <w:color w:val="000000"/>
          <w:szCs w:val="20"/>
          <w:u w:val="single"/>
          <w:bdr w:val="none" w:sz="0" w:space="0" w:color="auto" w:frame="1"/>
        </w:rPr>
        <w:t>Fornecedor</w:t>
      </w:r>
      <w:r>
        <w:rPr>
          <w:rStyle w:val="normaltextrun"/>
          <w:rFonts w:cs="Calibri Light"/>
          <w:color w:val="000000"/>
          <w:szCs w:val="20"/>
          <w:bdr w:val="none" w:sz="0" w:space="0" w:color="auto" w:frame="1"/>
        </w:rPr>
        <w:t>: é</w:t>
      </w:r>
      <w:r w:rsidRPr="007356F3">
        <w:rPr>
          <w:rStyle w:val="normaltextrun"/>
          <w:rFonts w:cs="Calibri Light"/>
          <w:color w:val="000000"/>
          <w:szCs w:val="20"/>
          <w:bdr w:val="none" w:sz="0" w:space="0" w:color="auto" w:frame="1"/>
        </w:rPr>
        <w:t xml:space="preserve"> possível restringir a seleção ao fornecedor principal de um item. O fornecedor principal é especificado no cadastro do item. É possível avaliar todos os itens de um ou mais fornecedores.</w:t>
      </w:r>
    </w:p>
    <w:p w14:paraId="1386AF26"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30FA0758"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02F879D6" w14:textId="77777777" w:rsidR="006214B0" w:rsidRDefault="006214B0" w:rsidP="006214B0">
      <w:pPr>
        <w:pStyle w:val="Ramo0"/>
      </w:pPr>
      <w:r>
        <w:rPr>
          <w:u w:val="single"/>
        </w:rPr>
        <w:t>Por localização/depósito:</w:t>
      </w:r>
      <w:r>
        <w:t xml:space="preserve"> permite selecionar as localizações e depósitos  da análise.</w:t>
      </w:r>
    </w:p>
    <w:p w14:paraId="1166C96E" w14:textId="77777777" w:rsidR="006214B0" w:rsidRDefault="006214B0" w:rsidP="006214B0">
      <w:pPr>
        <w:pStyle w:val="Ramo0"/>
      </w:pPr>
      <w:r>
        <w:rPr>
          <w:u w:val="single"/>
        </w:rPr>
        <w:t>Data de lançamento:</w:t>
      </w:r>
      <w:r w:rsidRPr="00355C77">
        <w:t xml:space="preserve"> </w:t>
      </w:r>
      <w:r>
        <w:t>para informar a data até onde será feito o cálculo.</w:t>
      </w:r>
    </w:p>
    <w:p w14:paraId="2F4A4DC4" w14:textId="77777777" w:rsidR="006214B0" w:rsidRDefault="006214B0" w:rsidP="006214B0">
      <w:pPr>
        <w:pStyle w:val="Ramo0"/>
      </w:pPr>
      <w:r>
        <w:rPr>
          <w:u w:val="single"/>
        </w:rPr>
        <w:t>Projeto:</w:t>
      </w:r>
      <w:r>
        <w:t xml:space="preserve"> para realizar uma simulação baseada em um intervalo de projetos</w:t>
      </w:r>
    </w:p>
    <w:p w14:paraId="509629A6" w14:textId="77777777" w:rsidR="006214B0" w:rsidRDefault="006214B0" w:rsidP="006214B0">
      <w:pPr>
        <w:pStyle w:val="Ramo0"/>
      </w:pPr>
      <w:r>
        <w:rPr>
          <w:u w:val="single"/>
        </w:rPr>
        <w:t>Método de cálculo:</w:t>
      </w:r>
      <w:r>
        <w:t xml:space="preserve">  v</w:t>
      </w:r>
      <w:r w:rsidRPr="0052417E">
        <w:t>ocê não pode selecionar o mesmo método de cálculo que o definido para o item, uma vez que este relatório se destina a examinar os cenários de simulação.</w:t>
      </w:r>
    </w:p>
    <w:p w14:paraId="2BC8B027" w14:textId="77777777" w:rsidR="006214B0" w:rsidRPr="00137C29" w:rsidRDefault="006214B0" w:rsidP="006214B0">
      <w:pPr>
        <w:pStyle w:val="Ramo0"/>
        <w:numPr>
          <w:ilvl w:val="0"/>
          <w:numId w:val="11"/>
        </w:numPr>
        <w:rPr>
          <w:b/>
          <w:bCs/>
        </w:rPr>
      </w:pPr>
      <w:r w:rsidRPr="00137C29">
        <w:rPr>
          <w:b/>
          <w:bCs/>
        </w:rPr>
        <w:t>Preço médio móvel</w:t>
      </w:r>
    </w:p>
    <w:p w14:paraId="4D1AA2C1" w14:textId="77777777" w:rsidR="006214B0" w:rsidRDefault="006214B0" w:rsidP="006214B0">
      <w:pPr>
        <w:pStyle w:val="Ramo0"/>
        <w:ind w:left="720"/>
      </w:pPr>
      <w:r>
        <w:t>O SAP avalia seus inventários com o preço médio móvel em uma base contínua. Isto significa que ocorre uma avaliação baseada nas quantidades e preços correspondentes para cada entrada e saída de mercadorias e que o preço médio móvel é atualizado de maneira adequada. O preço de avaliação é calculado multiplicando-se a quantidade pelo preço médio. Partindo do princípio de que os preços aumentarão com o passar do tempo, os itens em estoque serão sobreavaliados. Este ganho não é tão elevado como com o método FIFO.</w:t>
      </w:r>
    </w:p>
    <w:p w14:paraId="11E2B71C" w14:textId="77777777" w:rsidR="006214B0" w:rsidRPr="00137C29" w:rsidRDefault="006214B0" w:rsidP="006214B0">
      <w:pPr>
        <w:pStyle w:val="Ramo0"/>
        <w:numPr>
          <w:ilvl w:val="0"/>
          <w:numId w:val="11"/>
        </w:numPr>
        <w:rPr>
          <w:b/>
          <w:bCs/>
        </w:rPr>
      </w:pPr>
      <w:r w:rsidRPr="00137C29">
        <w:rPr>
          <w:b/>
          <w:bCs/>
        </w:rPr>
        <w:t>FIFO</w:t>
      </w:r>
    </w:p>
    <w:p w14:paraId="41975D5A" w14:textId="77777777" w:rsidR="006214B0" w:rsidRDefault="006214B0" w:rsidP="006214B0">
      <w:pPr>
        <w:pStyle w:val="Ramo0"/>
        <w:ind w:left="720"/>
      </w:pPr>
      <w:r>
        <w:t>Com este método de avaliação, o SAP assume que os itens que entraram primeiro no depósito serão também os primeiros a sair. Isto significa que as saídas de mercadorias são avaliadas com os preços que são válidos para as primeiras entradas de mercadorias. Por exemplo, se você comprar um item com três preços diferentes em três ocasiões diferentes, o SAP assume que os primeiros itens vendidos são os da primeira entrega. Isto significa que os preços do primeiro pedido de compra são utilizados para a venda e cálculo do lucro bruto correspondente, até que a quantidade do primeiro documento de compra se esgote. Neste momento, o SAP utilizará o preço para os itens no segundo pedido de compra. Partindo do princípio de que os preços aumentarão com o passar do tempo, os itens em estoque serão avaliados com os preços mais elevados nos documentos de compra mais recentes.</w:t>
      </w:r>
    </w:p>
    <w:p w14:paraId="66E517AA" w14:textId="77777777" w:rsidR="006214B0" w:rsidRPr="00137C29" w:rsidRDefault="006214B0" w:rsidP="006214B0">
      <w:pPr>
        <w:pStyle w:val="Ramo0"/>
        <w:numPr>
          <w:ilvl w:val="0"/>
          <w:numId w:val="11"/>
        </w:numPr>
        <w:rPr>
          <w:b/>
          <w:bCs/>
        </w:rPr>
      </w:pPr>
      <w:r w:rsidRPr="00137C29">
        <w:rPr>
          <w:b/>
          <w:bCs/>
        </w:rPr>
        <w:t>Por lista de preços</w:t>
      </w:r>
    </w:p>
    <w:p w14:paraId="7DC9CA04" w14:textId="77777777" w:rsidR="006214B0" w:rsidRDefault="006214B0" w:rsidP="006214B0">
      <w:pPr>
        <w:pStyle w:val="Ramo0"/>
        <w:ind w:left="720"/>
      </w:pPr>
      <w:r>
        <w:t>Você pode utilizar uma das listas de preços definidas no SAP para avaliar os estoques em depósito. Quando você selecionar este método, o campo Fonte de preços será exibido. Na lista suspensa, selecione uma lista de preços. O SAP utiliza os preços definidos para os itens na lista de preços que você selecionou.</w:t>
      </w:r>
    </w:p>
    <w:p w14:paraId="415805EC" w14:textId="77777777" w:rsidR="006214B0" w:rsidRPr="00137C29" w:rsidRDefault="006214B0" w:rsidP="006214B0">
      <w:pPr>
        <w:pStyle w:val="Ramo0"/>
        <w:numPr>
          <w:ilvl w:val="0"/>
          <w:numId w:val="11"/>
        </w:numPr>
        <w:rPr>
          <w:b/>
          <w:bCs/>
        </w:rPr>
      </w:pPr>
      <w:r w:rsidRPr="00137C29">
        <w:rPr>
          <w:b/>
          <w:bCs/>
        </w:rPr>
        <w:t>Último preço avaliado</w:t>
      </w:r>
    </w:p>
    <w:p w14:paraId="68E7FBFC" w14:textId="77777777" w:rsidR="006214B0" w:rsidRDefault="006214B0" w:rsidP="006214B0">
      <w:pPr>
        <w:pStyle w:val="Ramo0"/>
        <w:ind w:left="720"/>
      </w:pPr>
      <w:r>
        <w:t xml:space="preserve">Você pode também realizar a avaliação com base nos últimos preços avaliados. Neste caso, o SAP utiliza os últimos custos calculados para cada item. Se, por exemplo, uma avaliação com o método FIFO for efetuada e depois uma </w:t>
      </w:r>
      <w:r>
        <w:lastRenderedPageBreak/>
        <w:t>avaliação para os últimos custos calculados for realizada, o SAP avaliará os itens utilizando o último valor determinado para um item com o método FIFO.</w:t>
      </w:r>
    </w:p>
    <w:p w14:paraId="26BAD6CE" w14:textId="77777777" w:rsidR="006214B0" w:rsidRPr="00137C29" w:rsidRDefault="006214B0" w:rsidP="006214B0">
      <w:pPr>
        <w:pStyle w:val="Ramo0"/>
        <w:numPr>
          <w:ilvl w:val="0"/>
          <w:numId w:val="11"/>
        </w:numPr>
        <w:rPr>
          <w:b/>
          <w:bCs/>
        </w:rPr>
      </w:pPr>
      <w:r>
        <w:rPr>
          <w:b/>
          <w:bCs/>
        </w:rPr>
        <w:t>Média ponderada</w:t>
      </w:r>
    </w:p>
    <w:p w14:paraId="68CF51A9" w14:textId="77777777" w:rsidR="006214B0" w:rsidRDefault="006214B0" w:rsidP="006214B0">
      <w:pPr>
        <w:pStyle w:val="Ramo0"/>
      </w:pPr>
    </w:p>
    <w:p w14:paraId="747C9C67" w14:textId="77777777" w:rsidR="006214B0" w:rsidRDefault="006214B0" w:rsidP="006214B0">
      <w:pPr>
        <w:pStyle w:val="Ramo0"/>
      </w:pPr>
    </w:p>
    <w:p w14:paraId="6B891DB7" w14:textId="77777777" w:rsidR="006214B0" w:rsidRPr="00036104" w:rsidRDefault="006214B0" w:rsidP="006214B0">
      <w:pPr>
        <w:pStyle w:val="Ramo0"/>
        <w:rPr>
          <w:b/>
          <w:bCs/>
        </w:rPr>
      </w:pPr>
      <w:r w:rsidRPr="00036104">
        <w:rPr>
          <w:b/>
          <w:bCs/>
        </w:rPr>
        <w:t>Exibir o método</w:t>
      </w:r>
    </w:p>
    <w:p w14:paraId="0645F0E4" w14:textId="77777777" w:rsidR="006214B0" w:rsidRDefault="006214B0" w:rsidP="006214B0">
      <w:pPr>
        <w:pStyle w:val="Ramo0"/>
        <w:rPr>
          <w:u w:val="single"/>
        </w:rPr>
      </w:pPr>
      <w:r>
        <w:rPr>
          <w:u w:val="single"/>
        </w:rPr>
        <w:t>Linha por item:</w:t>
      </w:r>
      <w:r w:rsidRPr="00036104">
        <w:t xml:space="preserve"> </w:t>
      </w:r>
      <w:r>
        <w:t>e</w:t>
      </w:r>
      <w:r w:rsidRPr="00964D80">
        <w:t>xibe uma linha por item</w:t>
      </w:r>
      <w:r>
        <w:t>.</w:t>
      </w:r>
    </w:p>
    <w:p w14:paraId="44371499" w14:textId="77777777" w:rsidR="006214B0" w:rsidRDefault="006214B0" w:rsidP="006214B0">
      <w:pPr>
        <w:pStyle w:val="Ramo0"/>
      </w:pPr>
      <w:r>
        <w:rPr>
          <w:u w:val="single"/>
        </w:rPr>
        <w:t>Detalhe de recibos e liberações:</w:t>
      </w:r>
      <w:r>
        <w:t xml:space="preserve"> e</w:t>
      </w:r>
      <w:r w:rsidRPr="00036104">
        <w:t>xibe todas as entradas e saídas de mercadoria</w:t>
      </w:r>
      <w:r>
        <w:t>.</w:t>
      </w:r>
    </w:p>
    <w:p w14:paraId="101E0D26" w14:textId="77777777" w:rsidR="006214B0" w:rsidRDefault="006214B0" w:rsidP="006214B0">
      <w:pPr>
        <w:pStyle w:val="Ramo0"/>
      </w:pPr>
    </w:p>
    <w:p w14:paraId="6BEB1CEE" w14:textId="77777777" w:rsidR="006214B0" w:rsidRPr="006C43CE" w:rsidRDefault="006214B0" w:rsidP="006214B0">
      <w:pPr>
        <w:pStyle w:val="Ramo0"/>
        <w:rPr>
          <w:b/>
          <w:bCs/>
        </w:rPr>
      </w:pPr>
      <w:r w:rsidRPr="006C43CE">
        <w:rPr>
          <w:b/>
          <w:bCs/>
        </w:rPr>
        <w:t>Taxa de câmbio ME</w:t>
      </w:r>
    </w:p>
    <w:p w14:paraId="35C1C428" w14:textId="77777777" w:rsidR="006214B0" w:rsidRDefault="006214B0" w:rsidP="006214B0">
      <w:pPr>
        <w:pStyle w:val="Ramo0"/>
        <w:rPr>
          <w:u w:val="single"/>
        </w:rPr>
      </w:pPr>
      <w:r>
        <w:rPr>
          <w:u w:val="single"/>
        </w:rPr>
        <w:t>Câmbio na data do relatório:</w:t>
      </w:r>
      <w:r w:rsidRPr="004B38C1">
        <w:t xml:space="preserve"> os valores acumulados são convertidos de acordo com a taxa de câmbio na data do relatório.</w:t>
      </w:r>
    </w:p>
    <w:p w14:paraId="658F095F" w14:textId="77777777" w:rsidR="006214B0" w:rsidRDefault="006214B0" w:rsidP="006214B0">
      <w:pPr>
        <w:pStyle w:val="Ramo0"/>
      </w:pPr>
      <w:r>
        <w:rPr>
          <w:u w:val="single"/>
        </w:rPr>
        <w:t>Câmbio da transação:</w:t>
      </w:r>
      <w:r>
        <w:t xml:space="preserve"> </w:t>
      </w:r>
    </w:p>
    <w:p w14:paraId="3B676F5B" w14:textId="77777777" w:rsidR="006214B0" w:rsidRDefault="006214B0" w:rsidP="006214B0">
      <w:pPr>
        <w:pStyle w:val="Ramo0"/>
        <w:numPr>
          <w:ilvl w:val="0"/>
          <w:numId w:val="11"/>
        </w:numPr>
      </w:pPr>
      <w:r>
        <w:t xml:space="preserve">Se o método de cálculo for </w:t>
      </w:r>
      <w:r w:rsidRPr="00BD4EB2">
        <w:rPr>
          <w:b/>
          <w:bCs/>
        </w:rPr>
        <w:t>Preço médio móvel</w:t>
      </w:r>
      <w:r>
        <w:t xml:space="preserve"> ou </w:t>
      </w:r>
      <w:r w:rsidRPr="00BD4EB2">
        <w:rPr>
          <w:b/>
          <w:bCs/>
        </w:rPr>
        <w:t>FIFO</w:t>
      </w:r>
      <w:r>
        <w:t xml:space="preserve"> e você selecionou </w:t>
      </w:r>
      <w:r w:rsidRPr="00542763">
        <w:rPr>
          <w:b/>
          <w:bCs/>
        </w:rPr>
        <w:t>ME adicional para total</w:t>
      </w:r>
      <w:r>
        <w:t xml:space="preserve"> e especificou uma moeda estrangeira, a taxa de câmbio é utilizada apenas para fins de exibição. Os custos de item são sempre baseados no valor da transação na moeda corrente. Os valores da moeda estrangeira são exibidos de acordo com as taxas de câmbio que existem para as datas nas quais os documentos respectivos serão adicionados </w:t>
      </w:r>
      <w:r w:rsidRPr="00542763">
        <w:rPr>
          <w:i/>
          <w:iCs/>
        </w:rPr>
        <w:t>(Taxas de câmbio e índices)</w:t>
      </w:r>
      <w:r>
        <w:t>.</w:t>
      </w:r>
    </w:p>
    <w:p w14:paraId="0A27DAD7" w14:textId="77777777" w:rsidR="006214B0" w:rsidRDefault="006214B0" w:rsidP="006214B0">
      <w:pPr>
        <w:pStyle w:val="Ramo0"/>
        <w:numPr>
          <w:ilvl w:val="0"/>
          <w:numId w:val="11"/>
        </w:numPr>
      </w:pPr>
      <w:r>
        <w:t xml:space="preserve">Se o método de cálculo for </w:t>
      </w:r>
      <w:r w:rsidRPr="00542763">
        <w:rPr>
          <w:b/>
          <w:bCs/>
        </w:rPr>
        <w:t>Por lista de preços</w:t>
      </w:r>
      <w:r>
        <w:t xml:space="preserve"> ou </w:t>
      </w:r>
      <w:r w:rsidRPr="00542763">
        <w:rPr>
          <w:b/>
          <w:bCs/>
        </w:rPr>
        <w:t>Último preço avaliado</w:t>
      </w:r>
      <w:r>
        <w:t xml:space="preserve"> e o preço for mantido na lista de preço respectiva em uma moeda estrangeira, as taxas de câmbio existentes para as datas nas quais os documentos serão adicionados </w:t>
      </w:r>
      <w:r w:rsidRPr="00542763">
        <w:rPr>
          <w:i/>
          <w:iCs/>
        </w:rPr>
        <w:t>(Taxas de câmbio e índices)</w:t>
      </w:r>
      <w:r>
        <w:t xml:space="preserve"> serão utilizados para calcular os custos de item em moeda corrente.</w:t>
      </w:r>
    </w:p>
    <w:p w14:paraId="36032959" w14:textId="77777777" w:rsidR="006214B0" w:rsidRDefault="006214B0" w:rsidP="006214B0">
      <w:pPr>
        <w:pStyle w:val="Ramo0"/>
      </w:pPr>
    </w:p>
    <w:p w14:paraId="3255FA7F" w14:textId="77777777" w:rsidR="006214B0" w:rsidRDefault="006214B0" w:rsidP="006214B0">
      <w:pPr>
        <w:pStyle w:val="Ramo0"/>
      </w:pPr>
      <w:r>
        <w:rPr>
          <w:u w:val="single"/>
        </w:rPr>
        <w:t>Permitir estoque negativo:</w:t>
      </w:r>
      <w:r>
        <w:t xml:space="preserve"> </w:t>
      </w:r>
      <w:r w:rsidRPr="00CF7BCE">
        <w:t>para permitir estoque negativo durante a avaliação</w:t>
      </w:r>
      <w:r>
        <w:t>. Se você permitir estoques negativos, podem ocorrer as seguintes situações:</w:t>
      </w:r>
    </w:p>
    <w:p w14:paraId="2777B8B3" w14:textId="77777777" w:rsidR="006214B0" w:rsidRDefault="006214B0" w:rsidP="006214B0">
      <w:pPr>
        <w:pStyle w:val="Ramo0"/>
        <w:numPr>
          <w:ilvl w:val="0"/>
          <w:numId w:val="12"/>
        </w:numPr>
      </w:pPr>
      <w:r>
        <w:t xml:space="preserve">Se um item tem estoque negativo durante o período de relatórios e você selecionou esta opção, o item é avaliado baseado no método de avaliação selecionado. Se o SAP Business </w:t>
      </w:r>
      <w:proofErr w:type="spellStart"/>
      <w:r>
        <w:t>One</w:t>
      </w:r>
      <w:proofErr w:type="spellEnd"/>
      <w:r>
        <w:t xml:space="preserve"> encontrar um item deste tipo enquanto executa o relatório, a linha desse item será exibida em verde nos resultados do relatório.</w:t>
      </w:r>
    </w:p>
    <w:p w14:paraId="36F56758" w14:textId="77777777" w:rsidR="006214B0" w:rsidRDefault="006214B0" w:rsidP="006214B0">
      <w:pPr>
        <w:pStyle w:val="Ramo0"/>
        <w:numPr>
          <w:ilvl w:val="0"/>
          <w:numId w:val="12"/>
        </w:numPr>
      </w:pPr>
      <w:r>
        <w:t>Se um item possuir um estoque negativo na data do relatório, o resultado da avaliação dependerá do método de avaliação selecionado. Se a avaliação por preço médio móvel for selecionada, um valor negativo será calculado para o item. Se o método de avaliação FIFO for selecionado, não será possível efetuar uma avaliação. A linha do item é exibida em vermelho nos resultados do relatório. Se nenhuma avaliação pode ser executada, a linha para o item conterá a observação N/A (não aplicável), para indicar que nenhuma avaliação foi realizada.</w:t>
      </w:r>
    </w:p>
    <w:p w14:paraId="7F8A7D45" w14:textId="77777777" w:rsidR="006214B0" w:rsidRDefault="006214B0" w:rsidP="006214B0">
      <w:pPr>
        <w:pStyle w:val="Ramo0"/>
      </w:pPr>
      <w:r>
        <w:t>Para evitar estoques negativos na data do relatório, registre uma entrada de mercadorias para uma nota fiscal de entrada na data exata do relatório, ou na data anterior.</w:t>
      </w:r>
    </w:p>
    <w:p w14:paraId="7EF4CC41" w14:textId="77777777" w:rsidR="006214B0" w:rsidRDefault="006214B0" w:rsidP="006214B0">
      <w:pPr>
        <w:pStyle w:val="Ramo0"/>
      </w:pPr>
      <w:r>
        <w:rPr>
          <w:u w:val="single"/>
        </w:rPr>
        <w:t>ME adicional para total:</w:t>
      </w:r>
      <w:r>
        <w:t xml:space="preserve"> e</w:t>
      </w:r>
      <w:r w:rsidRPr="001C4CE0">
        <w:t xml:space="preserve">xibe a avaliação em uma moeda estrangeira </w:t>
      </w:r>
    </w:p>
    <w:p w14:paraId="104CD420" w14:textId="77777777" w:rsidR="006214B0" w:rsidRDefault="006214B0" w:rsidP="006214B0">
      <w:pPr>
        <w:pStyle w:val="Ramo0"/>
      </w:pPr>
    </w:p>
    <w:p w14:paraId="6E728280" w14:textId="77777777" w:rsidR="006214B0" w:rsidRDefault="006214B0" w:rsidP="006214B0">
      <w:pPr>
        <w:rPr>
          <w:rFonts w:cstheme="majorHAnsi"/>
          <w:b/>
          <w:bCs/>
          <w:szCs w:val="24"/>
          <w:u w:val="single"/>
        </w:rPr>
      </w:pPr>
      <w:r>
        <w:rPr>
          <w:b/>
          <w:bCs/>
          <w:u w:val="single"/>
        </w:rPr>
        <w:br w:type="page"/>
      </w:r>
    </w:p>
    <w:p w14:paraId="3A054F27" w14:textId="77777777" w:rsidR="006214B0" w:rsidRDefault="006214B0" w:rsidP="006214B0">
      <w:pPr>
        <w:pStyle w:val="Ramo0"/>
        <w:rPr>
          <w:b/>
          <w:bCs/>
          <w:u w:val="single"/>
        </w:rPr>
      </w:pPr>
      <w:r w:rsidRPr="001C4CE0">
        <w:rPr>
          <w:b/>
          <w:bCs/>
          <w:u w:val="single"/>
        </w:rPr>
        <w:lastRenderedPageBreak/>
        <w:t>Resultado da análise</w:t>
      </w:r>
    </w:p>
    <w:p w14:paraId="78BA5F4F" w14:textId="77777777" w:rsidR="006214B0" w:rsidRPr="00764FF3" w:rsidRDefault="006214B0" w:rsidP="006214B0">
      <w:pPr>
        <w:pStyle w:val="Ramo0"/>
      </w:pPr>
    </w:p>
    <w:p w14:paraId="20E7593B" w14:textId="77777777" w:rsidR="006214B0" w:rsidRPr="00764FF3" w:rsidRDefault="006214B0" w:rsidP="006214B0">
      <w:pPr>
        <w:pStyle w:val="Ramo0"/>
      </w:pPr>
      <w:r w:rsidRPr="00764FF3">
        <w:rPr>
          <w:noProof/>
        </w:rPr>
        <w:drawing>
          <wp:inline distT="0" distB="0" distL="0" distR="0" wp14:anchorId="6FEEA71A" wp14:editId="318D8290">
            <wp:extent cx="6296025" cy="2895600"/>
            <wp:effectExtent l="0" t="0" r="9525" b="0"/>
            <wp:docPr id="202" name="Imagem 202"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m 202" descr="Interface gráfica do usuário, Aplicativo, Tabela&#10;&#10;Descrição gerada automaticamente"/>
                    <pic:cNvPicPr/>
                  </pic:nvPicPr>
                  <pic:blipFill>
                    <a:blip r:embed="rId31"/>
                    <a:stretch>
                      <a:fillRect/>
                    </a:stretch>
                  </pic:blipFill>
                  <pic:spPr>
                    <a:xfrm>
                      <a:off x="0" y="0"/>
                      <a:ext cx="6296025" cy="2895600"/>
                    </a:xfrm>
                    <a:prstGeom prst="rect">
                      <a:avLst/>
                    </a:prstGeom>
                  </pic:spPr>
                </pic:pic>
              </a:graphicData>
            </a:graphic>
          </wp:inline>
        </w:drawing>
      </w:r>
    </w:p>
    <w:p w14:paraId="6656E5E7" w14:textId="77777777" w:rsidR="006214B0" w:rsidRPr="00764FF3" w:rsidRDefault="006214B0" w:rsidP="006214B0">
      <w:pPr>
        <w:pStyle w:val="Ramo0"/>
      </w:pPr>
    </w:p>
    <w:p w14:paraId="2EBEB4F9" w14:textId="77777777" w:rsidR="006214B0" w:rsidRPr="00764FF3" w:rsidRDefault="006214B0" w:rsidP="006214B0">
      <w:pPr>
        <w:pStyle w:val="Ramo0"/>
      </w:pPr>
      <w:r w:rsidRPr="00764FF3">
        <w:rPr>
          <w:noProof/>
        </w:rPr>
        <w:drawing>
          <wp:inline distT="0" distB="0" distL="0" distR="0" wp14:anchorId="1CD69A5E" wp14:editId="6FECC9A2">
            <wp:extent cx="6296025" cy="2895600"/>
            <wp:effectExtent l="0" t="0" r="9525" b="0"/>
            <wp:docPr id="201" name="Imagem 201" descr="Interface gráfica do usuári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m 201" descr="Interface gráfica do usuário, Tabela&#10;&#10;Descrição gerada automaticamente com confiança média"/>
                    <pic:cNvPicPr/>
                  </pic:nvPicPr>
                  <pic:blipFill>
                    <a:blip r:embed="rId32"/>
                    <a:stretch>
                      <a:fillRect/>
                    </a:stretch>
                  </pic:blipFill>
                  <pic:spPr>
                    <a:xfrm>
                      <a:off x="0" y="0"/>
                      <a:ext cx="6296025" cy="2895600"/>
                    </a:xfrm>
                    <a:prstGeom prst="rect">
                      <a:avLst/>
                    </a:prstGeom>
                  </pic:spPr>
                </pic:pic>
              </a:graphicData>
            </a:graphic>
          </wp:inline>
        </w:drawing>
      </w:r>
    </w:p>
    <w:p w14:paraId="65317711" w14:textId="77777777" w:rsidR="006214B0" w:rsidRPr="00764FF3" w:rsidRDefault="006214B0" w:rsidP="006214B0">
      <w:pPr>
        <w:pStyle w:val="Ramo0"/>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9316"/>
      </w:tblGrid>
      <w:tr w:rsidR="006214B0" w:rsidRPr="009E01C6" w14:paraId="618B443A" w14:textId="77777777" w:rsidTr="006A4018">
        <w:trPr>
          <w:cantSplit/>
          <w:trHeight w:val="850"/>
          <w:tblCellSpacing w:w="14" w:type="dxa"/>
        </w:trPr>
        <w:tc>
          <w:tcPr>
            <w:tcW w:w="565" w:type="dxa"/>
            <w:shd w:val="clear" w:color="auto" w:fill="385623" w:themeFill="accent6" w:themeFillShade="80"/>
            <w:vAlign w:val="center"/>
          </w:tcPr>
          <w:p w14:paraId="35B1B360"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7D3B2870"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6"/>
              </w:rPr>
              <w:t>Este relatório permite que você oculte colunas clicando no botão:</w:t>
            </w:r>
            <w:r>
              <w:rPr>
                <w:noProof/>
              </w:rPr>
              <w:t xml:space="preserve"> </w:t>
            </w:r>
            <w:r w:rsidRPr="00D70AD5">
              <w:rPr>
                <w:noProof/>
                <w:color w:val="FFFFFF" w:themeColor="background1"/>
                <w:sz w:val="16"/>
                <w:szCs w:val="16"/>
              </w:rPr>
              <w:drawing>
                <wp:inline distT="0" distB="0" distL="0" distR="0" wp14:anchorId="6A00429C" wp14:editId="27085721">
                  <wp:extent cx="144000" cy="144000"/>
                  <wp:effectExtent l="0" t="0" r="8890" b="889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na barra de ferramentas do SAP.</w:t>
            </w:r>
          </w:p>
        </w:tc>
      </w:tr>
      <w:tr w:rsidR="006214B0" w:rsidRPr="009E01C6" w14:paraId="202FD192" w14:textId="77777777" w:rsidTr="006A4018">
        <w:trPr>
          <w:cantSplit/>
          <w:trHeight w:val="850"/>
          <w:tblCellSpacing w:w="14" w:type="dxa"/>
        </w:trPr>
        <w:tc>
          <w:tcPr>
            <w:tcW w:w="565" w:type="dxa"/>
            <w:shd w:val="clear" w:color="auto" w:fill="385623" w:themeFill="accent6" w:themeFillShade="80"/>
            <w:vAlign w:val="center"/>
          </w:tcPr>
          <w:p w14:paraId="36C54282"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48953C1C"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bl>
    <w:p w14:paraId="658787E2" w14:textId="77777777" w:rsidR="006214B0" w:rsidRPr="00764FF3" w:rsidRDefault="006214B0" w:rsidP="006214B0">
      <w:pPr>
        <w:pStyle w:val="Ramo0"/>
      </w:pPr>
    </w:p>
    <w:p w14:paraId="1B74CBA3" w14:textId="77777777" w:rsidR="006214B0" w:rsidRDefault="006214B0" w:rsidP="006214B0">
      <w:pPr>
        <w:pStyle w:val="Ramo0"/>
        <w:rPr>
          <w:u w:val="single"/>
        </w:rPr>
      </w:pPr>
    </w:p>
    <w:p w14:paraId="6AB4DA38" w14:textId="77777777" w:rsidR="006214B0" w:rsidRDefault="006214B0" w:rsidP="006214B0">
      <w:pPr>
        <w:pStyle w:val="Ramo0"/>
        <w:rPr>
          <w:u w:val="single"/>
        </w:rPr>
      </w:pPr>
    </w:p>
    <w:p w14:paraId="3724846A" w14:textId="77777777" w:rsidR="006214B0" w:rsidRDefault="006214B0" w:rsidP="006214B0">
      <w:pPr>
        <w:rPr>
          <w:rFonts w:asciiTheme="majorHAnsi" w:hAnsiTheme="majorHAnsi" w:cstheme="majorHAnsi"/>
          <w:szCs w:val="20"/>
          <w:u w:val="single"/>
        </w:rPr>
      </w:pPr>
    </w:p>
    <w:p w14:paraId="0EF8A9D5" w14:textId="77777777" w:rsidR="006214B0" w:rsidRDefault="006214B0" w:rsidP="006214B0">
      <w:pPr>
        <w:rPr>
          <w:rFonts w:asciiTheme="majorHAnsi" w:hAnsiTheme="majorHAnsi" w:cstheme="majorHAnsi"/>
          <w:szCs w:val="20"/>
          <w:u w:val="single"/>
        </w:rPr>
      </w:pPr>
    </w:p>
    <w:p w14:paraId="74980341" w14:textId="77777777" w:rsidR="006214B0" w:rsidRDefault="006214B0" w:rsidP="006214B0">
      <w:pPr>
        <w:rPr>
          <w:rFonts w:asciiTheme="majorHAnsi" w:hAnsiTheme="majorHAnsi" w:cstheme="majorHAnsi"/>
          <w:szCs w:val="20"/>
          <w:u w:val="single"/>
        </w:rPr>
      </w:pPr>
    </w:p>
    <w:p w14:paraId="06C1BB45" w14:textId="77777777" w:rsidR="006214B0" w:rsidRDefault="006214B0" w:rsidP="006214B0">
      <w:pPr>
        <w:rPr>
          <w:rFonts w:eastAsiaTheme="majorEastAsia" w:cstheme="majorBidi"/>
          <w:color w:val="70AD47" w:themeColor="accent6"/>
          <w:sz w:val="26"/>
          <w:szCs w:val="24"/>
        </w:rPr>
      </w:pPr>
      <w:r>
        <w:br w:type="page"/>
      </w:r>
    </w:p>
    <w:p w14:paraId="5139F3D9" w14:textId="77777777" w:rsidR="006214B0" w:rsidRDefault="006214B0" w:rsidP="006214B0">
      <w:pPr>
        <w:pStyle w:val="Ttulo3"/>
      </w:pPr>
      <w:bookmarkStart w:id="16" w:name="_Toc105157012"/>
      <w:r>
        <w:lastRenderedPageBreak/>
        <w:t>Relatório de transações por nº de série</w:t>
      </w:r>
      <w:bookmarkEnd w:id="16"/>
    </w:p>
    <w:p w14:paraId="374CA4FF" w14:textId="77777777" w:rsidR="006214B0" w:rsidRDefault="006214B0" w:rsidP="006214B0">
      <w:pPr>
        <w:rPr>
          <w:rFonts w:cstheme="majorHAnsi"/>
          <w:sz w:val="16"/>
          <w:szCs w:val="16"/>
        </w:rPr>
      </w:pPr>
      <w:r>
        <w:rPr>
          <w:rFonts w:cstheme="majorHAnsi"/>
          <w:sz w:val="16"/>
          <w:szCs w:val="16"/>
        </w:rPr>
        <w:t>Menu principal → Estoque → Relatórios de estoque → Relatório de transações por nº de série</w:t>
      </w:r>
    </w:p>
    <w:p w14:paraId="1262AA53" w14:textId="77777777" w:rsidR="006214B0" w:rsidRDefault="006214B0" w:rsidP="006214B0">
      <w:pPr>
        <w:pStyle w:val="Ramo0"/>
      </w:pPr>
    </w:p>
    <w:p w14:paraId="6E2CE3E7" w14:textId="77777777" w:rsidR="006214B0" w:rsidRDefault="006214B0" w:rsidP="006214B0">
      <w:pPr>
        <w:pStyle w:val="Ramo0"/>
        <w:ind w:firstLine="720"/>
      </w:pPr>
      <w:r w:rsidRPr="003E417A">
        <w:t>O relatório de transações por número de série exibe todas as transações efetuadas em cada número de série–itens administrados atualmente no sistema e aqueles liberados no passado.</w:t>
      </w:r>
    </w:p>
    <w:p w14:paraId="4B300622" w14:textId="77777777" w:rsidR="006214B0" w:rsidRDefault="006214B0" w:rsidP="006214B0">
      <w:pPr>
        <w:pStyle w:val="Ramo0"/>
      </w:pPr>
    </w:p>
    <w:p w14:paraId="0C6831E1" w14:textId="77777777" w:rsidR="006214B0" w:rsidRPr="005F7BDE" w:rsidRDefault="006214B0" w:rsidP="006214B0">
      <w:pPr>
        <w:pStyle w:val="Ramo0"/>
        <w:jc w:val="center"/>
        <w:rPr>
          <w:rFonts w:asciiTheme="majorHAnsi" w:hAnsiTheme="majorHAnsi"/>
          <w:szCs w:val="20"/>
        </w:rPr>
      </w:pPr>
      <w:r w:rsidRPr="00A75855">
        <w:rPr>
          <w:rFonts w:asciiTheme="majorHAnsi" w:hAnsiTheme="majorHAnsi"/>
          <w:noProof/>
          <w:szCs w:val="20"/>
        </w:rPr>
        <w:drawing>
          <wp:inline distT="0" distB="0" distL="0" distR="0" wp14:anchorId="06035B84" wp14:editId="49DA9837">
            <wp:extent cx="4320000" cy="2335806"/>
            <wp:effectExtent l="0" t="0" r="4445" b="7620"/>
            <wp:docPr id="205" name="Imagem 20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descr="Interface gráfica do usuário, Tabela&#10;&#10;Descrição gerada automaticamente"/>
                    <pic:cNvPicPr/>
                  </pic:nvPicPr>
                  <pic:blipFill>
                    <a:blip r:embed="rId33"/>
                    <a:stretch>
                      <a:fillRect/>
                    </a:stretch>
                  </pic:blipFill>
                  <pic:spPr>
                    <a:xfrm>
                      <a:off x="0" y="0"/>
                      <a:ext cx="4320000" cy="2335806"/>
                    </a:xfrm>
                    <a:prstGeom prst="rect">
                      <a:avLst/>
                    </a:prstGeom>
                  </pic:spPr>
                </pic:pic>
              </a:graphicData>
            </a:graphic>
          </wp:inline>
        </w:drawing>
      </w:r>
    </w:p>
    <w:p w14:paraId="144E2AF4" w14:textId="77777777" w:rsidR="006214B0" w:rsidRPr="00AC6391" w:rsidRDefault="006214B0" w:rsidP="006214B0">
      <w:pPr>
        <w:pStyle w:val="Ramo0"/>
        <w:rPr>
          <w:rFonts w:asciiTheme="majorHAnsi" w:hAnsiTheme="majorHAnsi"/>
          <w:b/>
          <w:bCs/>
          <w:szCs w:val="20"/>
          <w:u w:val="single"/>
        </w:rPr>
      </w:pPr>
      <w:r w:rsidRPr="00AC6391">
        <w:rPr>
          <w:rFonts w:asciiTheme="majorHAnsi" w:hAnsiTheme="majorHAnsi"/>
          <w:b/>
          <w:bCs/>
          <w:szCs w:val="20"/>
          <w:u w:val="single"/>
        </w:rPr>
        <w:t>Filtros</w:t>
      </w:r>
    </w:p>
    <w:p w14:paraId="15D29E8C" w14:textId="77777777" w:rsidR="006214B0" w:rsidRDefault="006214B0" w:rsidP="006214B0">
      <w:pPr>
        <w:pStyle w:val="Ramo0"/>
        <w:rPr>
          <w:rStyle w:val="normaltextrun"/>
          <w:rFonts w:cs="Calibri Light"/>
          <w:color w:val="000000"/>
          <w:szCs w:val="20"/>
          <w:bdr w:val="none" w:sz="0" w:space="0" w:color="auto" w:frame="1"/>
        </w:rPr>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4C191469"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7930D8C8"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61F96C49" w14:textId="77777777" w:rsidR="006214B0" w:rsidRDefault="006214B0" w:rsidP="006214B0">
      <w:pPr>
        <w:pStyle w:val="Ramo0"/>
        <w:rPr>
          <w:u w:val="single"/>
        </w:rPr>
      </w:pPr>
    </w:p>
    <w:p w14:paraId="38BC21A2" w14:textId="77777777" w:rsidR="006214B0" w:rsidRPr="009C36AC" w:rsidRDefault="006214B0" w:rsidP="006214B0">
      <w:pPr>
        <w:pStyle w:val="Ramo0"/>
        <w:rPr>
          <w:rFonts w:asciiTheme="majorHAnsi" w:hAnsiTheme="majorHAnsi"/>
          <w:szCs w:val="20"/>
        </w:rPr>
      </w:pPr>
      <w:r w:rsidRPr="009C36AC">
        <w:rPr>
          <w:b/>
          <w:bCs/>
        </w:rPr>
        <w:t>Datas</w:t>
      </w:r>
      <w:r w:rsidRPr="009C36AC">
        <w:t>: defina o intervalo de datas baseado em datas de lançamento, entrada, vencimento, fabricação ou datas de início e fim da garantia de fabricação para o relatório.</w:t>
      </w:r>
    </w:p>
    <w:p w14:paraId="24631A05" w14:textId="77777777" w:rsidR="006214B0" w:rsidRDefault="006214B0" w:rsidP="006214B0">
      <w:pPr>
        <w:pStyle w:val="Ramo0"/>
        <w:jc w:val="center"/>
        <w:rPr>
          <w:rFonts w:asciiTheme="majorHAnsi" w:hAnsiTheme="majorHAnsi"/>
          <w:szCs w:val="20"/>
        </w:rPr>
      </w:pPr>
      <w:r w:rsidRPr="005F4116">
        <w:rPr>
          <w:rFonts w:asciiTheme="majorHAnsi" w:hAnsiTheme="majorHAnsi"/>
          <w:noProof/>
          <w:szCs w:val="20"/>
        </w:rPr>
        <w:drawing>
          <wp:inline distT="0" distB="0" distL="0" distR="0" wp14:anchorId="620E57D6" wp14:editId="5B4C8F1F">
            <wp:extent cx="4320000" cy="1304932"/>
            <wp:effectExtent l="0" t="0" r="4445" b="0"/>
            <wp:docPr id="206" name="Imagem 206"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descr="Interface gráfica do usuário, Tabela&#10;&#10;Descrição gerada automaticamente"/>
                    <pic:cNvPicPr/>
                  </pic:nvPicPr>
                  <pic:blipFill>
                    <a:blip r:embed="rId34"/>
                    <a:stretch>
                      <a:fillRect/>
                    </a:stretch>
                  </pic:blipFill>
                  <pic:spPr>
                    <a:xfrm>
                      <a:off x="0" y="0"/>
                      <a:ext cx="4320000" cy="1304932"/>
                    </a:xfrm>
                    <a:prstGeom prst="rect">
                      <a:avLst/>
                    </a:prstGeom>
                  </pic:spPr>
                </pic:pic>
              </a:graphicData>
            </a:graphic>
          </wp:inline>
        </w:drawing>
      </w:r>
    </w:p>
    <w:p w14:paraId="08EA0750" w14:textId="77777777" w:rsidR="006214B0" w:rsidRDefault="006214B0" w:rsidP="006214B0">
      <w:pPr>
        <w:pStyle w:val="Ramo0"/>
        <w:rPr>
          <w:rFonts w:asciiTheme="majorHAnsi" w:hAnsiTheme="majorHAnsi"/>
          <w:szCs w:val="20"/>
        </w:rPr>
      </w:pPr>
    </w:p>
    <w:p w14:paraId="15274535" w14:textId="77777777" w:rsidR="006214B0" w:rsidRPr="00AF3FD4" w:rsidRDefault="006214B0" w:rsidP="006214B0">
      <w:pPr>
        <w:pStyle w:val="Ramo0"/>
        <w:rPr>
          <w:rFonts w:asciiTheme="majorHAnsi" w:hAnsiTheme="majorHAnsi"/>
          <w:szCs w:val="20"/>
        </w:rPr>
      </w:pPr>
      <w:r>
        <w:rPr>
          <w:rFonts w:asciiTheme="majorHAnsi" w:hAnsiTheme="majorHAnsi"/>
          <w:b/>
          <w:bCs/>
          <w:szCs w:val="20"/>
        </w:rPr>
        <w:t>Numerações</w:t>
      </w:r>
      <w:r w:rsidRPr="00AF3FD4">
        <w:rPr>
          <w:rFonts w:asciiTheme="majorHAnsi" w:hAnsiTheme="majorHAnsi"/>
          <w:szCs w:val="20"/>
        </w:rPr>
        <w:t xml:space="preserve">: especifique os intervalos de numeração </w:t>
      </w:r>
      <w:r>
        <w:rPr>
          <w:rFonts w:asciiTheme="majorHAnsi" w:hAnsiTheme="majorHAnsi"/>
          <w:szCs w:val="20"/>
        </w:rPr>
        <w:t xml:space="preserve">de série </w:t>
      </w:r>
      <w:r w:rsidRPr="00AF3FD4">
        <w:rPr>
          <w:rFonts w:asciiTheme="majorHAnsi" w:hAnsiTheme="majorHAnsi"/>
          <w:szCs w:val="20"/>
        </w:rPr>
        <w:t>apropriados.</w:t>
      </w:r>
    </w:p>
    <w:p w14:paraId="1E96BE20" w14:textId="77777777" w:rsidR="006214B0" w:rsidRDefault="006214B0" w:rsidP="006214B0">
      <w:pPr>
        <w:pStyle w:val="Ramo0"/>
        <w:jc w:val="center"/>
        <w:rPr>
          <w:rFonts w:asciiTheme="majorHAnsi" w:hAnsiTheme="majorHAnsi"/>
          <w:b/>
          <w:bCs/>
          <w:szCs w:val="20"/>
        </w:rPr>
      </w:pPr>
      <w:r w:rsidRPr="00446597">
        <w:rPr>
          <w:rFonts w:asciiTheme="majorHAnsi" w:hAnsiTheme="majorHAnsi"/>
          <w:b/>
          <w:bCs/>
          <w:noProof/>
          <w:szCs w:val="20"/>
        </w:rPr>
        <w:drawing>
          <wp:inline distT="0" distB="0" distL="0" distR="0" wp14:anchorId="231B850F" wp14:editId="71CC6065">
            <wp:extent cx="4320000" cy="1304932"/>
            <wp:effectExtent l="0" t="0" r="4445" b="0"/>
            <wp:docPr id="207" name="Imagem 207" descr="Interface gráfica do usuário, Text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descr="Interface gráfica do usuário, Texto, Aplicativo, Tabela&#10;&#10;Descrição gerada automaticamente"/>
                    <pic:cNvPicPr/>
                  </pic:nvPicPr>
                  <pic:blipFill>
                    <a:blip r:embed="rId35"/>
                    <a:stretch>
                      <a:fillRect/>
                    </a:stretch>
                  </pic:blipFill>
                  <pic:spPr>
                    <a:xfrm>
                      <a:off x="0" y="0"/>
                      <a:ext cx="4320000" cy="1304932"/>
                    </a:xfrm>
                    <a:prstGeom prst="rect">
                      <a:avLst/>
                    </a:prstGeom>
                  </pic:spPr>
                </pic:pic>
              </a:graphicData>
            </a:graphic>
          </wp:inline>
        </w:drawing>
      </w:r>
    </w:p>
    <w:p w14:paraId="18088A20" w14:textId="77777777" w:rsidR="006214B0" w:rsidRDefault="006214B0" w:rsidP="006214B0">
      <w:pPr>
        <w:pStyle w:val="Ramo0"/>
        <w:rPr>
          <w:rFonts w:asciiTheme="majorHAnsi" w:hAnsiTheme="majorHAnsi"/>
          <w:b/>
          <w:bCs/>
          <w:szCs w:val="20"/>
        </w:rPr>
      </w:pPr>
    </w:p>
    <w:p w14:paraId="1AA79F74" w14:textId="77777777" w:rsidR="006214B0" w:rsidRPr="00441287" w:rsidRDefault="006214B0" w:rsidP="006214B0">
      <w:pPr>
        <w:pStyle w:val="Ramo0"/>
        <w:rPr>
          <w:rFonts w:asciiTheme="majorHAnsi" w:hAnsiTheme="majorHAnsi"/>
          <w:szCs w:val="20"/>
        </w:rPr>
      </w:pPr>
      <w:r>
        <w:rPr>
          <w:rFonts w:asciiTheme="majorHAnsi" w:hAnsiTheme="majorHAnsi"/>
          <w:b/>
          <w:bCs/>
          <w:szCs w:val="20"/>
        </w:rPr>
        <w:t>Depósito</w:t>
      </w:r>
      <w:r w:rsidRPr="00441287">
        <w:rPr>
          <w:rFonts w:asciiTheme="majorHAnsi" w:hAnsiTheme="majorHAnsi"/>
          <w:szCs w:val="20"/>
        </w:rPr>
        <w:t>: especifique o critério de seleção por local de depósito do número de série.</w:t>
      </w:r>
    </w:p>
    <w:p w14:paraId="2B9CF6F7" w14:textId="77777777" w:rsidR="006214B0" w:rsidRDefault="006214B0" w:rsidP="006214B0">
      <w:pPr>
        <w:pStyle w:val="Ramo0"/>
        <w:jc w:val="center"/>
        <w:rPr>
          <w:rFonts w:asciiTheme="majorHAnsi" w:hAnsiTheme="majorHAnsi"/>
          <w:b/>
          <w:bCs/>
          <w:szCs w:val="20"/>
        </w:rPr>
      </w:pPr>
      <w:r w:rsidRPr="00842E39">
        <w:rPr>
          <w:rFonts w:asciiTheme="majorHAnsi" w:hAnsiTheme="majorHAnsi"/>
          <w:b/>
          <w:bCs/>
          <w:noProof/>
          <w:szCs w:val="20"/>
        </w:rPr>
        <w:lastRenderedPageBreak/>
        <w:drawing>
          <wp:inline distT="0" distB="0" distL="0" distR="0" wp14:anchorId="489AFBA0" wp14:editId="7CB4098E">
            <wp:extent cx="4320000" cy="1304932"/>
            <wp:effectExtent l="0" t="0" r="4445" b="0"/>
            <wp:docPr id="208" name="Imagem 208"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Interface gráfica do usuário, Texto, Aplicativo, Email&#10;&#10;Descrição gerada automaticamente"/>
                    <pic:cNvPicPr/>
                  </pic:nvPicPr>
                  <pic:blipFill>
                    <a:blip r:embed="rId36"/>
                    <a:stretch>
                      <a:fillRect/>
                    </a:stretch>
                  </pic:blipFill>
                  <pic:spPr>
                    <a:xfrm>
                      <a:off x="0" y="0"/>
                      <a:ext cx="4320000" cy="1304932"/>
                    </a:xfrm>
                    <a:prstGeom prst="rect">
                      <a:avLst/>
                    </a:prstGeom>
                  </pic:spPr>
                </pic:pic>
              </a:graphicData>
            </a:graphic>
          </wp:inline>
        </w:drawing>
      </w:r>
    </w:p>
    <w:p w14:paraId="3FBB22B2" w14:textId="77777777" w:rsidR="006214B0" w:rsidRDefault="006214B0" w:rsidP="006214B0">
      <w:pPr>
        <w:pStyle w:val="Ramo0"/>
        <w:rPr>
          <w:rFonts w:asciiTheme="majorHAnsi" w:hAnsiTheme="majorHAnsi"/>
          <w:szCs w:val="20"/>
          <w:u w:val="single"/>
        </w:rPr>
      </w:pPr>
    </w:p>
    <w:p w14:paraId="092ECCA7" w14:textId="77777777" w:rsidR="006214B0" w:rsidRPr="0011776B" w:rsidRDefault="006214B0" w:rsidP="006214B0">
      <w:pPr>
        <w:pStyle w:val="Ramo0"/>
        <w:tabs>
          <w:tab w:val="left" w:pos="905"/>
        </w:tabs>
        <w:rPr>
          <w:rFonts w:asciiTheme="majorHAnsi" w:hAnsiTheme="majorHAnsi"/>
          <w:szCs w:val="20"/>
        </w:rPr>
      </w:pPr>
      <w:r>
        <w:rPr>
          <w:rFonts w:asciiTheme="majorHAnsi" w:hAnsiTheme="majorHAnsi"/>
          <w:b/>
          <w:bCs/>
          <w:szCs w:val="20"/>
        </w:rPr>
        <w:t xml:space="preserve">PN: </w:t>
      </w:r>
      <w:r w:rsidRPr="0011776B">
        <w:rPr>
          <w:rFonts w:asciiTheme="majorHAnsi" w:hAnsiTheme="majorHAnsi"/>
          <w:szCs w:val="20"/>
        </w:rPr>
        <w:t>especifique o critério de seleção por local de depósito do número de série.</w:t>
      </w:r>
    </w:p>
    <w:p w14:paraId="636DC8CE" w14:textId="77777777" w:rsidR="006214B0" w:rsidRDefault="006214B0" w:rsidP="006214B0">
      <w:pPr>
        <w:pStyle w:val="Ramo0"/>
        <w:jc w:val="center"/>
        <w:rPr>
          <w:rFonts w:asciiTheme="majorHAnsi" w:hAnsiTheme="majorHAnsi"/>
          <w:szCs w:val="20"/>
        </w:rPr>
      </w:pPr>
      <w:r w:rsidRPr="0011776B">
        <w:rPr>
          <w:rFonts w:asciiTheme="majorHAnsi" w:hAnsiTheme="majorHAnsi"/>
          <w:noProof/>
          <w:szCs w:val="20"/>
        </w:rPr>
        <w:drawing>
          <wp:inline distT="0" distB="0" distL="0" distR="0" wp14:anchorId="21DF8406" wp14:editId="16D8A257">
            <wp:extent cx="4320000" cy="1304932"/>
            <wp:effectExtent l="0" t="0" r="4445" b="0"/>
            <wp:docPr id="209" name="Imagem 20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Interface gráfica do usuário, Aplicativo&#10;&#10;Descrição gerada automaticamente"/>
                    <pic:cNvPicPr/>
                  </pic:nvPicPr>
                  <pic:blipFill>
                    <a:blip r:embed="rId37"/>
                    <a:stretch>
                      <a:fillRect/>
                    </a:stretch>
                  </pic:blipFill>
                  <pic:spPr>
                    <a:xfrm>
                      <a:off x="0" y="0"/>
                      <a:ext cx="4320000" cy="1304932"/>
                    </a:xfrm>
                    <a:prstGeom prst="rect">
                      <a:avLst/>
                    </a:prstGeom>
                  </pic:spPr>
                </pic:pic>
              </a:graphicData>
            </a:graphic>
          </wp:inline>
        </w:drawing>
      </w:r>
    </w:p>
    <w:p w14:paraId="05BD7223" w14:textId="77777777" w:rsidR="006214B0" w:rsidRDefault="006214B0" w:rsidP="006214B0">
      <w:pPr>
        <w:pStyle w:val="Ramo0"/>
        <w:rPr>
          <w:rFonts w:asciiTheme="majorHAnsi" w:hAnsiTheme="majorHAnsi"/>
          <w:szCs w:val="20"/>
        </w:rPr>
      </w:pPr>
    </w:p>
    <w:p w14:paraId="4FD06063" w14:textId="77777777" w:rsidR="006214B0" w:rsidRPr="00D85768" w:rsidRDefault="006214B0" w:rsidP="006214B0">
      <w:pPr>
        <w:pStyle w:val="Ramo0"/>
        <w:tabs>
          <w:tab w:val="left" w:pos="2444"/>
        </w:tabs>
        <w:rPr>
          <w:rFonts w:asciiTheme="majorHAnsi" w:hAnsiTheme="majorHAnsi"/>
          <w:szCs w:val="20"/>
        </w:rPr>
      </w:pPr>
      <w:r>
        <w:rPr>
          <w:rFonts w:asciiTheme="majorHAnsi" w:hAnsiTheme="majorHAnsi"/>
          <w:b/>
          <w:bCs/>
          <w:szCs w:val="20"/>
        </w:rPr>
        <w:t xml:space="preserve">Documentos: </w:t>
      </w:r>
      <w:r w:rsidRPr="00D85768">
        <w:rPr>
          <w:rFonts w:asciiTheme="majorHAnsi" w:hAnsiTheme="majorHAnsi"/>
          <w:szCs w:val="20"/>
        </w:rPr>
        <w:t>defina em quais documentos as transações de número de série devem ser exibidas e se transações de documentos fechados devem ser exibidas.</w:t>
      </w:r>
    </w:p>
    <w:p w14:paraId="080E8E3C" w14:textId="77777777" w:rsidR="006214B0" w:rsidRDefault="006214B0" w:rsidP="006214B0">
      <w:pPr>
        <w:pStyle w:val="Ramo0"/>
        <w:jc w:val="center"/>
        <w:rPr>
          <w:rFonts w:asciiTheme="majorHAnsi" w:hAnsiTheme="majorHAnsi"/>
          <w:b/>
          <w:bCs/>
          <w:szCs w:val="20"/>
        </w:rPr>
      </w:pPr>
      <w:r w:rsidRPr="00567B09">
        <w:rPr>
          <w:rFonts w:asciiTheme="majorHAnsi" w:hAnsiTheme="majorHAnsi"/>
          <w:b/>
          <w:bCs/>
          <w:noProof/>
          <w:szCs w:val="20"/>
        </w:rPr>
        <w:drawing>
          <wp:inline distT="0" distB="0" distL="0" distR="0" wp14:anchorId="0FD89403" wp14:editId="02B2F79B">
            <wp:extent cx="4320000" cy="1304932"/>
            <wp:effectExtent l="0" t="0" r="4445" b="0"/>
            <wp:docPr id="210" name="Imagem 2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Interface gráfica do usuário, Texto, Aplicativo&#10;&#10;Descrição gerada automaticamente"/>
                    <pic:cNvPicPr/>
                  </pic:nvPicPr>
                  <pic:blipFill>
                    <a:blip r:embed="rId38"/>
                    <a:stretch>
                      <a:fillRect/>
                    </a:stretch>
                  </pic:blipFill>
                  <pic:spPr>
                    <a:xfrm>
                      <a:off x="0" y="0"/>
                      <a:ext cx="4320000" cy="1304932"/>
                    </a:xfrm>
                    <a:prstGeom prst="rect">
                      <a:avLst/>
                    </a:prstGeom>
                  </pic:spPr>
                </pic:pic>
              </a:graphicData>
            </a:graphic>
          </wp:inline>
        </w:drawing>
      </w:r>
    </w:p>
    <w:p w14:paraId="3173463A" w14:textId="77777777" w:rsidR="006214B0" w:rsidRDefault="006214B0" w:rsidP="006214B0">
      <w:pPr>
        <w:pStyle w:val="Ramo0"/>
        <w:rPr>
          <w:rFonts w:asciiTheme="majorHAnsi" w:hAnsiTheme="majorHAnsi"/>
          <w:szCs w:val="20"/>
        </w:rPr>
      </w:pPr>
    </w:p>
    <w:p w14:paraId="2E59DBEA" w14:textId="77777777" w:rsidR="006214B0" w:rsidRPr="00D317C1" w:rsidRDefault="006214B0" w:rsidP="006214B0">
      <w:pPr>
        <w:pStyle w:val="Ramo0"/>
        <w:rPr>
          <w:rFonts w:asciiTheme="majorHAnsi" w:hAnsiTheme="majorHAnsi"/>
          <w:b/>
          <w:bCs/>
          <w:szCs w:val="20"/>
          <w:u w:val="single"/>
        </w:rPr>
      </w:pPr>
      <w:r w:rsidRPr="00D317C1">
        <w:rPr>
          <w:rFonts w:asciiTheme="majorHAnsi" w:hAnsiTheme="majorHAnsi"/>
          <w:b/>
          <w:bCs/>
          <w:szCs w:val="20"/>
          <w:u w:val="single"/>
        </w:rPr>
        <w:t>Resultado da análise</w:t>
      </w:r>
    </w:p>
    <w:p w14:paraId="4856665E" w14:textId="77777777" w:rsidR="006214B0" w:rsidRDefault="006214B0" w:rsidP="006214B0">
      <w:pPr>
        <w:pStyle w:val="Ramo0"/>
        <w:jc w:val="center"/>
        <w:rPr>
          <w:rFonts w:asciiTheme="majorHAnsi" w:hAnsiTheme="majorHAnsi"/>
          <w:szCs w:val="20"/>
          <w:u w:val="single"/>
        </w:rPr>
      </w:pPr>
      <w:r w:rsidRPr="00D317C1">
        <w:rPr>
          <w:rFonts w:asciiTheme="majorHAnsi" w:hAnsiTheme="majorHAnsi"/>
          <w:noProof/>
          <w:szCs w:val="20"/>
        </w:rPr>
        <w:drawing>
          <wp:inline distT="0" distB="0" distL="0" distR="0" wp14:anchorId="26D1B7D9" wp14:editId="5686BEB3">
            <wp:extent cx="5400000" cy="2535250"/>
            <wp:effectExtent l="0" t="0" r="0" b="0"/>
            <wp:docPr id="211" name="Imagem 21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m 211" descr="Tabela&#10;&#10;Descrição gerada automaticamente com confiança média"/>
                    <pic:cNvPicPr/>
                  </pic:nvPicPr>
                  <pic:blipFill>
                    <a:blip r:embed="rId39"/>
                    <a:stretch>
                      <a:fillRect/>
                    </a:stretch>
                  </pic:blipFill>
                  <pic:spPr>
                    <a:xfrm>
                      <a:off x="0" y="0"/>
                      <a:ext cx="5400000" cy="2535250"/>
                    </a:xfrm>
                    <a:prstGeom prst="rect">
                      <a:avLst/>
                    </a:prstGeom>
                  </pic:spPr>
                </pic:pic>
              </a:graphicData>
            </a:graphic>
          </wp:inline>
        </w:drawing>
      </w: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9316"/>
      </w:tblGrid>
      <w:tr w:rsidR="006214B0" w:rsidRPr="009E01C6" w14:paraId="0F68B01F" w14:textId="77777777" w:rsidTr="006A4018">
        <w:trPr>
          <w:cantSplit/>
          <w:trHeight w:val="850"/>
          <w:tblCellSpacing w:w="14" w:type="dxa"/>
        </w:trPr>
        <w:tc>
          <w:tcPr>
            <w:tcW w:w="565" w:type="dxa"/>
            <w:shd w:val="clear" w:color="auto" w:fill="385623" w:themeFill="accent6" w:themeFillShade="80"/>
            <w:vAlign w:val="center"/>
          </w:tcPr>
          <w:p w14:paraId="35A1ED21"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2012E1AF"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6"/>
              </w:rPr>
              <w:t>Este relatório permite que você oculte colunas clicando no botão:</w:t>
            </w:r>
            <w:r>
              <w:rPr>
                <w:noProof/>
              </w:rPr>
              <w:t xml:space="preserve"> </w:t>
            </w:r>
            <w:r w:rsidRPr="00D70AD5">
              <w:rPr>
                <w:noProof/>
                <w:color w:val="FFFFFF" w:themeColor="background1"/>
                <w:sz w:val="16"/>
                <w:szCs w:val="16"/>
              </w:rPr>
              <w:drawing>
                <wp:inline distT="0" distB="0" distL="0" distR="0" wp14:anchorId="0A4EB2B8" wp14:editId="082B0095">
                  <wp:extent cx="144000" cy="144000"/>
                  <wp:effectExtent l="0" t="0" r="8890" b="889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na barra de ferramentas do SAP.</w:t>
            </w:r>
          </w:p>
        </w:tc>
      </w:tr>
      <w:tr w:rsidR="006214B0" w:rsidRPr="009E01C6" w14:paraId="37EF1647" w14:textId="77777777" w:rsidTr="006A4018">
        <w:trPr>
          <w:cantSplit/>
          <w:trHeight w:val="850"/>
          <w:tblCellSpacing w:w="14" w:type="dxa"/>
        </w:trPr>
        <w:tc>
          <w:tcPr>
            <w:tcW w:w="565" w:type="dxa"/>
            <w:shd w:val="clear" w:color="auto" w:fill="385623" w:themeFill="accent6" w:themeFillShade="80"/>
            <w:vAlign w:val="center"/>
          </w:tcPr>
          <w:p w14:paraId="3E395BEB"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39882B3A"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bl>
    <w:p w14:paraId="6A368333" w14:textId="77777777" w:rsidR="006214B0" w:rsidRDefault="006214B0" w:rsidP="006214B0">
      <w:pPr>
        <w:pStyle w:val="Ttulo3"/>
      </w:pPr>
      <w:bookmarkStart w:id="17" w:name="_Toc105157013"/>
      <w:r>
        <w:t>Relatório de transações por nº de lote</w:t>
      </w:r>
      <w:bookmarkEnd w:id="17"/>
    </w:p>
    <w:p w14:paraId="48541A76" w14:textId="77777777" w:rsidR="006214B0" w:rsidRDefault="006214B0" w:rsidP="006214B0">
      <w:pPr>
        <w:rPr>
          <w:rFonts w:cstheme="majorHAnsi"/>
          <w:sz w:val="16"/>
          <w:szCs w:val="16"/>
        </w:rPr>
      </w:pPr>
      <w:r>
        <w:rPr>
          <w:rFonts w:cstheme="majorHAnsi"/>
          <w:sz w:val="16"/>
          <w:szCs w:val="16"/>
        </w:rPr>
        <w:t>Menu principal → Estoque → Relatórios de estoque → Relatório de transações por nº de lote</w:t>
      </w:r>
    </w:p>
    <w:p w14:paraId="5D880006" w14:textId="77777777" w:rsidR="006214B0" w:rsidRDefault="006214B0" w:rsidP="006214B0"/>
    <w:p w14:paraId="4575DA3E" w14:textId="77777777" w:rsidR="006214B0" w:rsidRDefault="006214B0" w:rsidP="006214B0">
      <w:pPr>
        <w:pStyle w:val="Ramo0"/>
        <w:ind w:firstLine="720"/>
      </w:pPr>
      <w:r w:rsidRPr="00041344">
        <w:t>Este relatório exibe diferentes transações de número de lote para o número de item selecionado.</w:t>
      </w:r>
    </w:p>
    <w:p w14:paraId="55426439" w14:textId="77777777" w:rsidR="006214B0" w:rsidRDefault="006214B0" w:rsidP="006214B0">
      <w:pPr>
        <w:pStyle w:val="Ramo0"/>
      </w:pPr>
    </w:p>
    <w:p w14:paraId="6F0BC787" w14:textId="77777777" w:rsidR="006214B0" w:rsidRPr="005F7BDE" w:rsidRDefault="006214B0" w:rsidP="006214B0">
      <w:pPr>
        <w:pStyle w:val="Ramo0"/>
        <w:jc w:val="center"/>
        <w:rPr>
          <w:rFonts w:asciiTheme="majorHAnsi" w:hAnsiTheme="majorHAnsi"/>
          <w:szCs w:val="20"/>
        </w:rPr>
      </w:pPr>
      <w:r w:rsidRPr="00230325">
        <w:rPr>
          <w:rFonts w:asciiTheme="majorHAnsi" w:hAnsiTheme="majorHAnsi"/>
          <w:noProof/>
          <w:szCs w:val="20"/>
        </w:rPr>
        <w:drawing>
          <wp:inline distT="0" distB="0" distL="0" distR="0" wp14:anchorId="74C20F65" wp14:editId="53D58988">
            <wp:extent cx="4320000" cy="2335806"/>
            <wp:effectExtent l="0" t="0" r="4445" b="7620"/>
            <wp:docPr id="222" name="Imagem 22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m 222" descr="Interface gráfica do usuário, Texto&#10;&#10;Descrição gerada automaticamente"/>
                    <pic:cNvPicPr/>
                  </pic:nvPicPr>
                  <pic:blipFill>
                    <a:blip r:embed="rId40"/>
                    <a:stretch>
                      <a:fillRect/>
                    </a:stretch>
                  </pic:blipFill>
                  <pic:spPr>
                    <a:xfrm>
                      <a:off x="0" y="0"/>
                      <a:ext cx="4320000" cy="2335806"/>
                    </a:xfrm>
                    <a:prstGeom prst="rect">
                      <a:avLst/>
                    </a:prstGeom>
                  </pic:spPr>
                </pic:pic>
              </a:graphicData>
            </a:graphic>
          </wp:inline>
        </w:drawing>
      </w:r>
    </w:p>
    <w:p w14:paraId="31F28AAB" w14:textId="77777777" w:rsidR="006214B0" w:rsidRDefault="006214B0" w:rsidP="006214B0">
      <w:pPr>
        <w:pStyle w:val="Ramo0"/>
        <w:rPr>
          <w:rFonts w:asciiTheme="majorHAnsi" w:hAnsiTheme="majorHAnsi"/>
          <w:szCs w:val="20"/>
          <w:u w:val="single"/>
        </w:rPr>
      </w:pPr>
    </w:p>
    <w:p w14:paraId="40BE8914" w14:textId="77777777" w:rsidR="006214B0" w:rsidRDefault="006214B0" w:rsidP="006214B0">
      <w:pPr>
        <w:pStyle w:val="Ramo0"/>
        <w:rPr>
          <w:rStyle w:val="normaltextrun"/>
          <w:rFonts w:cs="Calibri Light"/>
          <w:color w:val="000000"/>
          <w:szCs w:val="20"/>
          <w:bdr w:val="none" w:sz="0" w:space="0" w:color="auto" w:frame="1"/>
        </w:rPr>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689D9EA1"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01DB6294"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5861844E" w14:textId="77777777" w:rsidR="006214B0" w:rsidRDefault="006214B0" w:rsidP="006214B0">
      <w:pPr>
        <w:pStyle w:val="Ramo0"/>
        <w:rPr>
          <w:u w:val="single"/>
        </w:rPr>
      </w:pPr>
    </w:p>
    <w:p w14:paraId="301D9B8D" w14:textId="77777777" w:rsidR="006214B0" w:rsidRPr="009C36AC" w:rsidRDefault="006214B0" w:rsidP="006214B0">
      <w:pPr>
        <w:pStyle w:val="Ramo0"/>
        <w:rPr>
          <w:rFonts w:asciiTheme="majorHAnsi" w:hAnsiTheme="majorHAnsi"/>
          <w:szCs w:val="20"/>
        </w:rPr>
      </w:pPr>
      <w:r w:rsidRPr="009C36AC">
        <w:rPr>
          <w:b/>
          <w:bCs/>
        </w:rPr>
        <w:t>Datas</w:t>
      </w:r>
      <w:r w:rsidRPr="009C36AC">
        <w:t>: defina o intervalo de datas baseado em datas de lançamento, entrada, vencimento, fabricação para o relatório.</w:t>
      </w:r>
    </w:p>
    <w:p w14:paraId="7AE53A53" w14:textId="77777777" w:rsidR="006214B0" w:rsidRDefault="006214B0" w:rsidP="006214B0">
      <w:pPr>
        <w:pStyle w:val="Ramo0"/>
        <w:jc w:val="center"/>
        <w:rPr>
          <w:rFonts w:asciiTheme="majorHAnsi" w:hAnsiTheme="majorHAnsi"/>
          <w:szCs w:val="20"/>
        </w:rPr>
      </w:pPr>
      <w:r w:rsidRPr="00154838">
        <w:rPr>
          <w:rFonts w:asciiTheme="majorHAnsi" w:hAnsiTheme="majorHAnsi"/>
          <w:noProof/>
          <w:szCs w:val="20"/>
        </w:rPr>
        <w:drawing>
          <wp:inline distT="0" distB="0" distL="0" distR="0" wp14:anchorId="4209F95A" wp14:editId="13AFCE76">
            <wp:extent cx="4320000" cy="1304932"/>
            <wp:effectExtent l="0" t="0" r="4445" b="0"/>
            <wp:docPr id="223" name="Imagem 223"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m 223" descr="Interface gráfica do usuário, Tabela&#10;&#10;Descrição gerada automaticamente"/>
                    <pic:cNvPicPr/>
                  </pic:nvPicPr>
                  <pic:blipFill>
                    <a:blip r:embed="rId41"/>
                    <a:stretch>
                      <a:fillRect/>
                    </a:stretch>
                  </pic:blipFill>
                  <pic:spPr>
                    <a:xfrm>
                      <a:off x="0" y="0"/>
                      <a:ext cx="4320000" cy="1304932"/>
                    </a:xfrm>
                    <a:prstGeom prst="rect">
                      <a:avLst/>
                    </a:prstGeom>
                  </pic:spPr>
                </pic:pic>
              </a:graphicData>
            </a:graphic>
          </wp:inline>
        </w:drawing>
      </w:r>
    </w:p>
    <w:p w14:paraId="46FB74A5" w14:textId="77777777" w:rsidR="006214B0" w:rsidRDefault="006214B0" w:rsidP="006214B0">
      <w:pPr>
        <w:pStyle w:val="Ramo0"/>
        <w:rPr>
          <w:rFonts w:asciiTheme="majorHAnsi" w:hAnsiTheme="majorHAnsi"/>
          <w:szCs w:val="20"/>
        </w:rPr>
      </w:pPr>
    </w:p>
    <w:p w14:paraId="37B6A666" w14:textId="77777777" w:rsidR="006214B0" w:rsidRPr="00AF3FD4" w:rsidRDefault="006214B0" w:rsidP="006214B0">
      <w:pPr>
        <w:pStyle w:val="Ramo0"/>
        <w:rPr>
          <w:rFonts w:asciiTheme="majorHAnsi" w:hAnsiTheme="majorHAnsi"/>
          <w:szCs w:val="20"/>
        </w:rPr>
      </w:pPr>
      <w:r>
        <w:rPr>
          <w:rFonts w:asciiTheme="majorHAnsi" w:hAnsiTheme="majorHAnsi"/>
          <w:b/>
          <w:bCs/>
          <w:szCs w:val="20"/>
        </w:rPr>
        <w:t>Numerações</w:t>
      </w:r>
      <w:r w:rsidRPr="00AF3FD4">
        <w:rPr>
          <w:rFonts w:asciiTheme="majorHAnsi" w:hAnsiTheme="majorHAnsi"/>
          <w:szCs w:val="20"/>
        </w:rPr>
        <w:t>: especifique os intervalos de numeração apropriados.</w:t>
      </w:r>
    </w:p>
    <w:p w14:paraId="751A6354" w14:textId="77777777" w:rsidR="006214B0" w:rsidRDefault="006214B0" w:rsidP="006214B0">
      <w:pPr>
        <w:pStyle w:val="Ramo0"/>
        <w:jc w:val="center"/>
        <w:rPr>
          <w:rFonts w:asciiTheme="majorHAnsi" w:hAnsiTheme="majorHAnsi"/>
          <w:b/>
          <w:bCs/>
          <w:szCs w:val="20"/>
        </w:rPr>
      </w:pPr>
      <w:r w:rsidRPr="00523224">
        <w:rPr>
          <w:rFonts w:asciiTheme="majorHAnsi" w:hAnsiTheme="majorHAnsi"/>
          <w:b/>
          <w:bCs/>
          <w:noProof/>
          <w:szCs w:val="20"/>
        </w:rPr>
        <w:drawing>
          <wp:inline distT="0" distB="0" distL="0" distR="0" wp14:anchorId="5A903365" wp14:editId="6910A22D">
            <wp:extent cx="4320000" cy="1304932"/>
            <wp:effectExtent l="0" t="0" r="4445" b="0"/>
            <wp:docPr id="224" name="Imagem 224"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m 224" descr="Interface gráfica do usuário, Aplicativo, Tabela, Excel&#10;&#10;Descrição gerada automaticamente"/>
                    <pic:cNvPicPr/>
                  </pic:nvPicPr>
                  <pic:blipFill>
                    <a:blip r:embed="rId42"/>
                    <a:stretch>
                      <a:fillRect/>
                    </a:stretch>
                  </pic:blipFill>
                  <pic:spPr>
                    <a:xfrm>
                      <a:off x="0" y="0"/>
                      <a:ext cx="4320000" cy="1304932"/>
                    </a:xfrm>
                    <a:prstGeom prst="rect">
                      <a:avLst/>
                    </a:prstGeom>
                  </pic:spPr>
                </pic:pic>
              </a:graphicData>
            </a:graphic>
          </wp:inline>
        </w:drawing>
      </w:r>
    </w:p>
    <w:p w14:paraId="10618A46" w14:textId="77777777" w:rsidR="006214B0" w:rsidRDefault="006214B0" w:rsidP="006214B0">
      <w:pPr>
        <w:pStyle w:val="Ramo0"/>
        <w:rPr>
          <w:rFonts w:asciiTheme="majorHAnsi" w:hAnsiTheme="majorHAnsi"/>
          <w:b/>
          <w:bCs/>
          <w:szCs w:val="20"/>
        </w:rPr>
      </w:pPr>
    </w:p>
    <w:p w14:paraId="0902638B" w14:textId="77777777" w:rsidR="006214B0" w:rsidRPr="00441287" w:rsidRDefault="006214B0" w:rsidP="006214B0">
      <w:pPr>
        <w:pStyle w:val="Ramo0"/>
        <w:rPr>
          <w:rFonts w:asciiTheme="majorHAnsi" w:hAnsiTheme="majorHAnsi"/>
          <w:szCs w:val="20"/>
        </w:rPr>
      </w:pPr>
      <w:r>
        <w:rPr>
          <w:rFonts w:asciiTheme="majorHAnsi" w:hAnsiTheme="majorHAnsi"/>
          <w:b/>
          <w:bCs/>
          <w:szCs w:val="20"/>
        </w:rPr>
        <w:t>Depósito</w:t>
      </w:r>
      <w:r w:rsidRPr="00441287">
        <w:rPr>
          <w:rFonts w:asciiTheme="majorHAnsi" w:hAnsiTheme="majorHAnsi"/>
          <w:szCs w:val="20"/>
        </w:rPr>
        <w:t>: especifique o critério de seleção por local de depósito do número de série.</w:t>
      </w:r>
    </w:p>
    <w:p w14:paraId="3BB1833E" w14:textId="77777777" w:rsidR="006214B0" w:rsidRDefault="006214B0" w:rsidP="006214B0">
      <w:pPr>
        <w:pStyle w:val="Ramo0"/>
        <w:jc w:val="center"/>
        <w:rPr>
          <w:rFonts w:asciiTheme="majorHAnsi" w:hAnsiTheme="majorHAnsi"/>
          <w:b/>
          <w:bCs/>
          <w:szCs w:val="20"/>
        </w:rPr>
      </w:pPr>
      <w:r w:rsidRPr="00842E39">
        <w:rPr>
          <w:rFonts w:asciiTheme="majorHAnsi" w:hAnsiTheme="majorHAnsi"/>
          <w:b/>
          <w:bCs/>
          <w:noProof/>
          <w:szCs w:val="20"/>
        </w:rPr>
        <w:drawing>
          <wp:inline distT="0" distB="0" distL="0" distR="0" wp14:anchorId="3E2A752F" wp14:editId="7DDE67EF">
            <wp:extent cx="4320000" cy="1304932"/>
            <wp:effectExtent l="0" t="0" r="4445" b="0"/>
            <wp:docPr id="215" name="Imagem 21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descr="Interface gráfica do usuário, Texto, Aplicativo, Email&#10;&#10;Descrição gerada automaticamente"/>
                    <pic:cNvPicPr/>
                  </pic:nvPicPr>
                  <pic:blipFill>
                    <a:blip r:embed="rId36"/>
                    <a:stretch>
                      <a:fillRect/>
                    </a:stretch>
                  </pic:blipFill>
                  <pic:spPr>
                    <a:xfrm>
                      <a:off x="0" y="0"/>
                      <a:ext cx="4320000" cy="1304932"/>
                    </a:xfrm>
                    <a:prstGeom prst="rect">
                      <a:avLst/>
                    </a:prstGeom>
                  </pic:spPr>
                </pic:pic>
              </a:graphicData>
            </a:graphic>
          </wp:inline>
        </w:drawing>
      </w:r>
    </w:p>
    <w:p w14:paraId="2404C0C2" w14:textId="77777777" w:rsidR="006214B0" w:rsidRDefault="006214B0" w:rsidP="006214B0">
      <w:pPr>
        <w:pStyle w:val="Ramo0"/>
        <w:rPr>
          <w:rFonts w:asciiTheme="majorHAnsi" w:hAnsiTheme="majorHAnsi"/>
          <w:szCs w:val="20"/>
          <w:u w:val="single"/>
        </w:rPr>
      </w:pPr>
    </w:p>
    <w:p w14:paraId="6563A725" w14:textId="77777777" w:rsidR="006214B0" w:rsidRPr="0011776B" w:rsidRDefault="006214B0" w:rsidP="006214B0">
      <w:pPr>
        <w:pStyle w:val="Ramo0"/>
        <w:tabs>
          <w:tab w:val="left" w:pos="905"/>
        </w:tabs>
        <w:rPr>
          <w:rFonts w:asciiTheme="majorHAnsi" w:hAnsiTheme="majorHAnsi"/>
          <w:szCs w:val="20"/>
        </w:rPr>
      </w:pPr>
      <w:r>
        <w:rPr>
          <w:rFonts w:asciiTheme="majorHAnsi" w:hAnsiTheme="majorHAnsi"/>
          <w:b/>
          <w:bCs/>
          <w:szCs w:val="20"/>
        </w:rPr>
        <w:lastRenderedPageBreak/>
        <w:t xml:space="preserve">PN: </w:t>
      </w:r>
      <w:r w:rsidRPr="0011776B">
        <w:rPr>
          <w:rFonts w:asciiTheme="majorHAnsi" w:hAnsiTheme="majorHAnsi"/>
          <w:szCs w:val="20"/>
        </w:rPr>
        <w:t>especifique o critério de seleção por local de depósito do número de série.</w:t>
      </w:r>
    </w:p>
    <w:p w14:paraId="3B101A06" w14:textId="77777777" w:rsidR="006214B0" w:rsidRDefault="006214B0" w:rsidP="006214B0">
      <w:pPr>
        <w:pStyle w:val="Ramo0"/>
        <w:jc w:val="center"/>
        <w:rPr>
          <w:rFonts w:asciiTheme="majorHAnsi" w:hAnsiTheme="majorHAnsi"/>
          <w:szCs w:val="20"/>
        </w:rPr>
      </w:pPr>
      <w:r w:rsidRPr="0011776B">
        <w:rPr>
          <w:rFonts w:asciiTheme="majorHAnsi" w:hAnsiTheme="majorHAnsi"/>
          <w:noProof/>
          <w:szCs w:val="20"/>
        </w:rPr>
        <w:drawing>
          <wp:inline distT="0" distB="0" distL="0" distR="0" wp14:anchorId="58463030" wp14:editId="17B37EBA">
            <wp:extent cx="4320000" cy="1304932"/>
            <wp:effectExtent l="0" t="0" r="4445" b="0"/>
            <wp:docPr id="216" name="Imagem 21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m 209" descr="Interface gráfica do usuário, Aplicativo&#10;&#10;Descrição gerada automaticamente"/>
                    <pic:cNvPicPr/>
                  </pic:nvPicPr>
                  <pic:blipFill>
                    <a:blip r:embed="rId37"/>
                    <a:stretch>
                      <a:fillRect/>
                    </a:stretch>
                  </pic:blipFill>
                  <pic:spPr>
                    <a:xfrm>
                      <a:off x="0" y="0"/>
                      <a:ext cx="4320000" cy="1304932"/>
                    </a:xfrm>
                    <a:prstGeom prst="rect">
                      <a:avLst/>
                    </a:prstGeom>
                  </pic:spPr>
                </pic:pic>
              </a:graphicData>
            </a:graphic>
          </wp:inline>
        </w:drawing>
      </w:r>
    </w:p>
    <w:p w14:paraId="73C31B03" w14:textId="77777777" w:rsidR="006214B0" w:rsidRDefault="006214B0" w:rsidP="006214B0">
      <w:pPr>
        <w:pStyle w:val="Ramo0"/>
        <w:rPr>
          <w:rFonts w:asciiTheme="majorHAnsi" w:hAnsiTheme="majorHAnsi"/>
          <w:szCs w:val="20"/>
        </w:rPr>
      </w:pPr>
    </w:p>
    <w:p w14:paraId="1EF04332" w14:textId="77777777" w:rsidR="006214B0" w:rsidRPr="00D85768" w:rsidRDefault="006214B0" w:rsidP="006214B0">
      <w:pPr>
        <w:pStyle w:val="Ramo0"/>
        <w:tabs>
          <w:tab w:val="left" w:pos="2444"/>
        </w:tabs>
        <w:rPr>
          <w:rFonts w:asciiTheme="majorHAnsi" w:hAnsiTheme="majorHAnsi"/>
          <w:szCs w:val="20"/>
        </w:rPr>
      </w:pPr>
      <w:r>
        <w:rPr>
          <w:rFonts w:asciiTheme="majorHAnsi" w:hAnsiTheme="majorHAnsi"/>
          <w:b/>
          <w:bCs/>
          <w:szCs w:val="20"/>
        </w:rPr>
        <w:t xml:space="preserve">Documentos: </w:t>
      </w:r>
      <w:r w:rsidRPr="00D85768">
        <w:rPr>
          <w:rFonts w:asciiTheme="majorHAnsi" w:hAnsiTheme="majorHAnsi"/>
          <w:szCs w:val="20"/>
        </w:rPr>
        <w:t>defina em quais documentos as transações de número de série devem ser exibidas e se transações de documentos fechados devem ser exibidas.</w:t>
      </w:r>
    </w:p>
    <w:p w14:paraId="024E8772" w14:textId="77777777" w:rsidR="006214B0" w:rsidRDefault="006214B0" w:rsidP="006214B0">
      <w:pPr>
        <w:pStyle w:val="Ramo0"/>
        <w:jc w:val="center"/>
        <w:rPr>
          <w:rFonts w:asciiTheme="majorHAnsi" w:hAnsiTheme="majorHAnsi"/>
          <w:b/>
          <w:bCs/>
          <w:szCs w:val="20"/>
        </w:rPr>
      </w:pPr>
      <w:r w:rsidRPr="00567B09">
        <w:rPr>
          <w:rFonts w:asciiTheme="majorHAnsi" w:hAnsiTheme="majorHAnsi"/>
          <w:b/>
          <w:bCs/>
          <w:noProof/>
          <w:szCs w:val="20"/>
        </w:rPr>
        <w:drawing>
          <wp:inline distT="0" distB="0" distL="0" distR="0" wp14:anchorId="5C115E84" wp14:editId="2163C998">
            <wp:extent cx="4320000" cy="1304932"/>
            <wp:effectExtent l="0" t="0" r="4445" b="0"/>
            <wp:docPr id="218" name="Imagem 21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m 210" descr="Interface gráfica do usuário, Texto, Aplicativo&#10;&#10;Descrição gerada automaticamente"/>
                    <pic:cNvPicPr/>
                  </pic:nvPicPr>
                  <pic:blipFill>
                    <a:blip r:embed="rId38"/>
                    <a:stretch>
                      <a:fillRect/>
                    </a:stretch>
                  </pic:blipFill>
                  <pic:spPr>
                    <a:xfrm>
                      <a:off x="0" y="0"/>
                      <a:ext cx="4320000" cy="1304932"/>
                    </a:xfrm>
                    <a:prstGeom prst="rect">
                      <a:avLst/>
                    </a:prstGeom>
                  </pic:spPr>
                </pic:pic>
              </a:graphicData>
            </a:graphic>
          </wp:inline>
        </w:drawing>
      </w:r>
    </w:p>
    <w:p w14:paraId="19AECF52" w14:textId="77777777" w:rsidR="006214B0" w:rsidRDefault="006214B0" w:rsidP="006214B0">
      <w:pPr>
        <w:pStyle w:val="Ramo0"/>
        <w:rPr>
          <w:rFonts w:asciiTheme="majorHAnsi" w:hAnsiTheme="majorHAnsi"/>
          <w:szCs w:val="20"/>
        </w:rPr>
      </w:pPr>
    </w:p>
    <w:p w14:paraId="62544B64" w14:textId="77777777" w:rsidR="006214B0" w:rsidRPr="00D317C1" w:rsidRDefault="006214B0" w:rsidP="006214B0">
      <w:pPr>
        <w:pStyle w:val="Ramo0"/>
        <w:rPr>
          <w:rFonts w:asciiTheme="majorHAnsi" w:hAnsiTheme="majorHAnsi"/>
          <w:b/>
          <w:bCs/>
          <w:szCs w:val="20"/>
          <w:u w:val="single"/>
        </w:rPr>
      </w:pPr>
      <w:r w:rsidRPr="00D317C1">
        <w:rPr>
          <w:rFonts w:asciiTheme="majorHAnsi" w:hAnsiTheme="majorHAnsi"/>
          <w:b/>
          <w:bCs/>
          <w:szCs w:val="20"/>
          <w:u w:val="single"/>
        </w:rPr>
        <w:t>Resultado da análise</w:t>
      </w:r>
    </w:p>
    <w:p w14:paraId="56DD1A90" w14:textId="77777777" w:rsidR="006214B0" w:rsidRDefault="006214B0" w:rsidP="006214B0">
      <w:pPr>
        <w:pStyle w:val="Ramo0"/>
        <w:jc w:val="center"/>
        <w:rPr>
          <w:rFonts w:asciiTheme="majorHAnsi" w:hAnsiTheme="majorHAnsi"/>
          <w:szCs w:val="20"/>
          <w:u w:val="single"/>
        </w:rPr>
      </w:pPr>
      <w:r w:rsidRPr="001F15E3">
        <w:rPr>
          <w:rFonts w:asciiTheme="majorHAnsi" w:hAnsiTheme="majorHAnsi"/>
          <w:noProof/>
          <w:szCs w:val="20"/>
        </w:rPr>
        <w:drawing>
          <wp:inline distT="0" distB="0" distL="0" distR="0" wp14:anchorId="0C398551" wp14:editId="15BC37A4">
            <wp:extent cx="5400000" cy="2283086"/>
            <wp:effectExtent l="0" t="0" r="0" b="3175"/>
            <wp:docPr id="225" name="Imagem 22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m 225" descr="Tabela&#10;&#10;Descrição gerada automaticamente"/>
                    <pic:cNvPicPr/>
                  </pic:nvPicPr>
                  <pic:blipFill>
                    <a:blip r:embed="rId43"/>
                    <a:stretch>
                      <a:fillRect/>
                    </a:stretch>
                  </pic:blipFill>
                  <pic:spPr>
                    <a:xfrm>
                      <a:off x="0" y="0"/>
                      <a:ext cx="5400000" cy="2283086"/>
                    </a:xfrm>
                    <a:prstGeom prst="rect">
                      <a:avLst/>
                    </a:prstGeom>
                  </pic:spPr>
                </pic:pic>
              </a:graphicData>
            </a:graphic>
          </wp:inline>
        </w:drawing>
      </w:r>
    </w:p>
    <w:p w14:paraId="7B50DAFA" w14:textId="77777777" w:rsidR="006214B0" w:rsidRDefault="006214B0" w:rsidP="006214B0">
      <w:pPr>
        <w:pStyle w:val="Ramo0"/>
        <w:jc w:val="center"/>
        <w:rPr>
          <w:rFonts w:asciiTheme="majorHAnsi" w:hAnsiTheme="majorHAnsi"/>
          <w:szCs w:val="20"/>
          <w:u w:val="single"/>
        </w:rPr>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9316"/>
      </w:tblGrid>
      <w:tr w:rsidR="006214B0" w:rsidRPr="009E01C6" w14:paraId="1E76563E" w14:textId="77777777" w:rsidTr="006A4018">
        <w:trPr>
          <w:cantSplit/>
          <w:trHeight w:val="850"/>
          <w:tblCellSpacing w:w="14" w:type="dxa"/>
        </w:trPr>
        <w:tc>
          <w:tcPr>
            <w:tcW w:w="565" w:type="dxa"/>
            <w:shd w:val="clear" w:color="auto" w:fill="385623" w:themeFill="accent6" w:themeFillShade="80"/>
            <w:vAlign w:val="center"/>
          </w:tcPr>
          <w:p w14:paraId="67EDB2C3"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24EFCC1E"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6"/>
              </w:rPr>
              <w:t>Este relatório permite que você oculte colunas clicando no botão:</w:t>
            </w:r>
            <w:r>
              <w:rPr>
                <w:noProof/>
              </w:rPr>
              <w:t xml:space="preserve"> </w:t>
            </w:r>
            <w:r w:rsidRPr="00D70AD5">
              <w:rPr>
                <w:noProof/>
                <w:color w:val="FFFFFF" w:themeColor="background1"/>
                <w:sz w:val="16"/>
                <w:szCs w:val="16"/>
              </w:rPr>
              <w:drawing>
                <wp:inline distT="0" distB="0" distL="0" distR="0" wp14:anchorId="70AF3F6E" wp14:editId="0E21494A">
                  <wp:extent cx="144000" cy="144000"/>
                  <wp:effectExtent l="0" t="0" r="8890" b="889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na barra de ferramentas do SAP.</w:t>
            </w:r>
          </w:p>
        </w:tc>
      </w:tr>
      <w:tr w:rsidR="006214B0" w:rsidRPr="009E01C6" w14:paraId="4F24A8C4" w14:textId="77777777" w:rsidTr="006A4018">
        <w:trPr>
          <w:cantSplit/>
          <w:trHeight w:val="850"/>
          <w:tblCellSpacing w:w="14" w:type="dxa"/>
        </w:trPr>
        <w:tc>
          <w:tcPr>
            <w:tcW w:w="565" w:type="dxa"/>
            <w:shd w:val="clear" w:color="auto" w:fill="385623" w:themeFill="accent6" w:themeFillShade="80"/>
            <w:vAlign w:val="center"/>
          </w:tcPr>
          <w:p w14:paraId="3CD75CF8"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2D1664C5"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bl>
    <w:p w14:paraId="4C6B40D1" w14:textId="77777777" w:rsidR="006214B0" w:rsidRDefault="006214B0" w:rsidP="006214B0">
      <w:pPr>
        <w:pStyle w:val="Ttulo3"/>
      </w:pPr>
      <w:bookmarkStart w:id="18" w:name="_Toc105157014"/>
      <w:r>
        <w:t>Lista de posição no depósito</w:t>
      </w:r>
      <w:bookmarkEnd w:id="18"/>
    </w:p>
    <w:p w14:paraId="49A2750E" w14:textId="77777777" w:rsidR="006214B0" w:rsidRDefault="006214B0" w:rsidP="006214B0">
      <w:pPr>
        <w:rPr>
          <w:rFonts w:cstheme="majorHAnsi"/>
          <w:sz w:val="16"/>
          <w:szCs w:val="16"/>
        </w:rPr>
      </w:pPr>
      <w:r>
        <w:rPr>
          <w:rFonts w:cstheme="majorHAnsi"/>
          <w:sz w:val="16"/>
          <w:szCs w:val="16"/>
        </w:rPr>
        <w:t xml:space="preserve">Menu principal → Estoque → Relatórios de estoque → </w:t>
      </w:r>
      <w:r w:rsidRPr="00964C16">
        <w:rPr>
          <w:rFonts w:cstheme="majorHAnsi"/>
          <w:sz w:val="16"/>
          <w:szCs w:val="16"/>
        </w:rPr>
        <w:t>Lista de posição no depósito</w:t>
      </w:r>
    </w:p>
    <w:p w14:paraId="78717FD6" w14:textId="77777777" w:rsidR="006214B0" w:rsidRDefault="006214B0" w:rsidP="006214B0">
      <w:pPr>
        <w:pStyle w:val="Ramo0"/>
      </w:pPr>
    </w:p>
    <w:p w14:paraId="35422835" w14:textId="77777777" w:rsidR="006214B0" w:rsidRDefault="006214B0" w:rsidP="006214B0">
      <w:pPr>
        <w:pStyle w:val="Ramo0"/>
        <w:jc w:val="center"/>
      </w:pPr>
      <w:r w:rsidRPr="003637BE">
        <w:rPr>
          <w:noProof/>
        </w:rPr>
        <w:lastRenderedPageBreak/>
        <w:drawing>
          <wp:inline distT="0" distB="0" distL="0" distR="0" wp14:anchorId="2E0545C5" wp14:editId="1B525EA6">
            <wp:extent cx="3600000" cy="2324841"/>
            <wp:effectExtent l="0" t="0" r="635" b="0"/>
            <wp:docPr id="15" name="Imagem 1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10;&#10;Descrição gerada automaticamente"/>
                    <pic:cNvPicPr/>
                  </pic:nvPicPr>
                  <pic:blipFill>
                    <a:blip r:embed="rId44"/>
                    <a:stretch>
                      <a:fillRect/>
                    </a:stretch>
                  </pic:blipFill>
                  <pic:spPr>
                    <a:xfrm>
                      <a:off x="0" y="0"/>
                      <a:ext cx="3600000" cy="2324841"/>
                    </a:xfrm>
                    <a:prstGeom prst="rect">
                      <a:avLst/>
                    </a:prstGeom>
                  </pic:spPr>
                </pic:pic>
              </a:graphicData>
            </a:graphic>
          </wp:inline>
        </w:drawing>
      </w:r>
    </w:p>
    <w:p w14:paraId="460D4FA5" w14:textId="77777777" w:rsidR="006214B0" w:rsidRDefault="006214B0" w:rsidP="006214B0">
      <w:pPr>
        <w:pStyle w:val="Ramo0"/>
      </w:pPr>
    </w:p>
    <w:p w14:paraId="07B55758" w14:textId="77777777" w:rsidR="006214B0" w:rsidRDefault="006214B0" w:rsidP="006214B0">
      <w:pPr>
        <w:pStyle w:val="Ramo0"/>
        <w:rPr>
          <w:b/>
          <w:bCs/>
          <w:u w:val="single"/>
        </w:rPr>
      </w:pPr>
      <w:r w:rsidRPr="00D00929">
        <w:rPr>
          <w:b/>
          <w:bCs/>
          <w:u w:val="single"/>
        </w:rPr>
        <w:t>Filtros</w:t>
      </w:r>
    </w:p>
    <w:p w14:paraId="52E47BBF" w14:textId="77777777" w:rsidR="006214B0" w:rsidRPr="00D00929" w:rsidRDefault="006214B0" w:rsidP="006214B0">
      <w:pPr>
        <w:pStyle w:val="Ramo0"/>
        <w:rPr>
          <w:b/>
          <w:bCs/>
          <w:u w:val="single"/>
        </w:rPr>
      </w:pPr>
      <w:r w:rsidRPr="00632E62">
        <w:rPr>
          <w:u w:val="single"/>
        </w:rPr>
        <w:t>Código da posição no depósito</w:t>
      </w:r>
      <w:r>
        <w:rPr>
          <w:b/>
          <w:bCs/>
          <w:u w:val="single"/>
        </w:rPr>
        <w:t>:</w:t>
      </w:r>
      <w:r w:rsidRPr="00632E62">
        <w:rPr>
          <w:b/>
          <w:bCs/>
        </w:rPr>
        <w:t xml:space="preserve"> </w:t>
      </w:r>
      <w:r>
        <w:t>para selecionar um intervalo de posições a serem incluídos no relatório.</w:t>
      </w:r>
    </w:p>
    <w:p w14:paraId="226C31BE" w14:textId="77777777" w:rsidR="006214B0" w:rsidRDefault="006214B0" w:rsidP="006214B0">
      <w:pPr>
        <w:pStyle w:val="Ramo0"/>
        <w:rPr>
          <w:b/>
          <w:bCs/>
        </w:rPr>
      </w:pPr>
    </w:p>
    <w:p w14:paraId="2BBD1A52" w14:textId="77777777" w:rsidR="006214B0" w:rsidRDefault="006214B0" w:rsidP="006214B0">
      <w:pPr>
        <w:pStyle w:val="Ramo0"/>
      </w:pPr>
      <w:r w:rsidRPr="00C0324D">
        <w:rPr>
          <w:b/>
          <w:bCs/>
        </w:rPr>
        <w:t>Depósitos</w:t>
      </w:r>
      <w:r>
        <w:rPr>
          <w:b/>
          <w:bCs/>
        </w:rPr>
        <w:t xml:space="preserve">: </w:t>
      </w:r>
      <w:r>
        <w:t xml:space="preserve">para selecionar os depósitos a serem incluídos no relatório, defina o intervalo de depósitos incluídos ou excluídos. </w:t>
      </w:r>
    </w:p>
    <w:p w14:paraId="10A77C88" w14:textId="77777777" w:rsidR="006214B0" w:rsidRDefault="006214B0" w:rsidP="006214B0">
      <w:pPr>
        <w:pStyle w:val="Ramo0"/>
        <w:jc w:val="center"/>
      </w:pPr>
      <w:r w:rsidRPr="00BA520B">
        <w:rPr>
          <w:noProof/>
        </w:rPr>
        <w:drawing>
          <wp:inline distT="0" distB="0" distL="0" distR="0" wp14:anchorId="4205D61B" wp14:editId="74F38E71">
            <wp:extent cx="3600000" cy="1438548"/>
            <wp:effectExtent l="0" t="0" r="635" b="9525"/>
            <wp:docPr id="16" name="Imagem 1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Texto, Aplicativo&#10;&#10;Descrição gerada automaticamente"/>
                    <pic:cNvPicPr/>
                  </pic:nvPicPr>
                  <pic:blipFill>
                    <a:blip r:embed="rId45"/>
                    <a:stretch>
                      <a:fillRect/>
                    </a:stretch>
                  </pic:blipFill>
                  <pic:spPr>
                    <a:xfrm>
                      <a:off x="0" y="0"/>
                      <a:ext cx="3600000" cy="1438548"/>
                    </a:xfrm>
                    <a:prstGeom prst="rect">
                      <a:avLst/>
                    </a:prstGeom>
                  </pic:spPr>
                </pic:pic>
              </a:graphicData>
            </a:graphic>
          </wp:inline>
        </w:drawing>
      </w:r>
    </w:p>
    <w:p w14:paraId="04611E7D" w14:textId="77777777" w:rsidR="006214B0" w:rsidRDefault="006214B0" w:rsidP="006214B0">
      <w:pPr>
        <w:pStyle w:val="Ramo0"/>
        <w:rPr>
          <w:b/>
          <w:bCs/>
        </w:rPr>
      </w:pPr>
    </w:p>
    <w:p w14:paraId="1CDB53EA" w14:textId="77777777" w:rsidR="006214B0" w:rsidRDefault="006214B0" w:rsidP="006214B0">
      <w:pPr>
        <w:pStyle w:val="Ramo0"/>
      </w:pPr>
      <w:r w:rsidRPr="00F77970">
        <w:rPr>
          <w:b/>
          <w:bCs/>
        </w:rPr>
        <w:t>Subníveis</w:t>
      </w:r>
      <w:r>
        <w:t>: para selecionar os subníveis a serem incluídos no relatório.</w:t>
      </w:r>
    </w:p>
    <w:p w14:paraId="252EFBD2" w14:textId="77777777" w:rsidR="006214B0" w:rsidRDefault="006214B0" w:rsidP="006214B0">
      <w:pPr>
        <w:pStyle w:val="Ramo0"/>
        <w:jc w:val="center"/>
      </w:pPr>
      <w:r w:rsidRPr="007266C0">
        <w:rPr>
          <w:noProof/>
        </w:rPr>
        <w:drawing>
          <wp:inline distT="0" distB="0" distL="0" distR="0" wp14:anchorId="3EAC6D93" wp14:editId="77F48939">
            <wp:extent cx="3600000" cy="1438548"/>
            <wp:effectExtent l="0" t="0" r="635" b="9525"/>
            <wp:docPr id="20"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abela&#10;&#10;Descrição gerada automaticamente"/>
                    <pic:cNvPicPr/>
                  </pic:nvPicPr>
                  <pic:blipFill>
                    <a:blip r:embed="rId46"/>
                    <a:stretch>
                      <a:fillRect/>
                    </a:stretch>
                  </pic:blipFill>
                  <pic:spPr>
                    <a:xfrm>
                      <a:off x="0" y="0"/>
                      <a:ext cx="3600000" cy="1438548"/>
                    </a:xfrm>
                    <a:prstGeom prst="rect">
                      <a:avLst/>
                    </a:prstGeom>
                  </pic:spPr>
                </pic:pic>
              </a:graphicData>
            </a:graphic>
          </wp:inline>
        </w:drawing>
      </w:r>
    </w:p>
    <w:p w14:paraId="167F6987" w14:textId="77777777" w:rsidR="006214B0" w:rsidRDefault="006214B0" w:rsidP="006214B0">
      <w:pPr>
        <w:pStyle w:val="Ramo0"/>
      </w:pPr>
    </w:p>
    <w:p w14:paraId="31002966" w14:textId="77777777" w:rsidR="006214B0" w:rsidRPr="00452910" w:rsidRDefault="006214B0" w:rsidP="006214B0">
      <w:pPr>
        <w:pStyle w:val="Ramo0"/>
        <w:rPr>
          <w:b/>
          <w:bCs/>
          <w:u w:val="single"/>
        </w:rPr>
      </w:pPr>
      <w:r w:rsidRPr="00452910">
        <w:rPr>
          <w:b/>
          <w:bCs/>
          <w:u w:val="single"/>
        </w:rPr>
        <w:t>Resultados da análise</w:t>
      </w:r>
    </w:p>
    <w:p w14:paraId="6E410139" w14:textId="77777777" w:rsidR="006214B0" w:rsidRDefault="006214B0" w:rsidP="006214B0">
      <w:pPr>
        <w:pStyle w:val="Ramo0"/>
        <w:jc w:val="center"/>
      </w:pPr>
      <w:r w:rsidRPr="00E4175A">
        <w:rPr>
          <w:noProof/>
        </w:rPr>
        <w:lastRenderedPageBreak/>
        <w:drawing>
          <wp:inline distT="0" distB="0" distL="0" distR="0" wp14:anchorId="7B415454" wp14:editId="144D07D7">
            <wp:extent cx="5400000" cy="2557579"/>
            <wp:effectExtent l="0" t="0" r="0" b="0"/>
            <wp:docPr id="30" name="Imagem 3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abela&#10;&#10;Descrição gerada automaticamente"/>
                    <pic:cNvPicPr/>
                  </pic:nvPicPr>
                  <pic:blipFill>
                    <a:blip r:embed="rId47"/>
                    <a:stretch>
                      <a:fillRect/>
                    </a:stretch>
                  </pic:blipFill>
                  <pic:spPr>
                    <a:xfrm>
                      <a:off x="0" y="0"/>
                      <a:ext cx="5400000" cy="2557579"/>
                    </a:xfrm>
                    <a:prstGeom prst="rect">
                      <a:avLst/>
                    </a:prstGeom>
                  </pic:spPr>
                </pic:pic>
              </a:graphicData>
            </a:graphic>
          </wp:inline>
        </w:drawing>
      </w:r>
    </w:p>
    <w:p w14:paraId="4ED8D95F" w14:textId="77777777" w:rsidR="006214B0" w:rsidRDefault="006214B0" w:rsidP="006214B0">
      <w:pPr>
        <w:pStyle w:val="Ramo0"/>
      </w:pPr>
    </w:p>
    <w:p w14:paraId="7018007A" w14:textId="77777777" w:rsidR="006214B0" w:rsidRDefault="006214B0" w:rsidP="006214B0">
      <w:pPr>
        <w:pStyle w:val="Ramo0"/>
      </w:pPr>
    </w:p>
    <w:p w14:paraId="63D748E5" w14:textId="77777777" w:rsidR="006214B0" w:rsidRPr="009F1817" w:rsidRDefault="006214B0" w:rsidP="006214B0">
      <w:pPr>
        <w:pStyle w:val="Ramo0"/>
        <w:rPr>
          <w:b/>
          <w:bCs/>
          <w:u w:val="single"/>
        </w:rPr>
      </w:pPr>
      <w:r w:rsidRPr="009F1817">
        <w:rPr>
          <w:b/>
          <w:bCs/>
          <w:u w:val="single"/>
        </w:rPr>
        <w:t>Controles no relatório</w:t>
      </w:r>
    </w:p>
    <w:p w14:paraId="55146DB4" w14:textId="77777777" w:rsidR="006214B0" w:rsidRDefault="006214B0" w:rsidP="006214B0">
      <w:pPr>
        <w:pStyle w:val="Ramo0"/>
      </w:pPr>
      <w:r>
        <w:t xml:space="preserve">Botão </w:t>
      </w:r>
      <w:r w:rsidRPr="00253201">
        <w:rPr>
          <w:b/>
          <w:bCs/>
        </w:rPr>
        <w:t>[Lista de lançamentos no inventário]</w:t>
      </w:r>
      <w:r>
        <w:rPr>
          <w:b/>
          <w:bCs/>
        </w:rPr>
        <w:t xml:space="preserve">: </w:t>
      </w:r>
      <w:r w:rsidRPr="00D120BE">
        <w:t xml:space="preserve">permite visualizar todos os </w:t>
      </w:r>
      <w:r>
        <w:t xml:space="preserve">itens / </w:t>
      </w:r>
      <w:r w:rsidRPr="00D120BE">
        <w:t>lançamentos na posição selecionada</w:t>
      </w:r>
      <w:r>
        <w:rPr>
          <w:b/>
          <w:bCs/>
        </w:rPr>
        <w:t>.</w:t>
      </w:r>
    </w:p>
    <w:p w14:paraId="0BC17D8B" w14:textId="77777777" w:rsidR="006214B0" w:rsidRDefault="006214B0" w:rsidP="006214B0">
      <w:pPr>
        <w:pStyle w:val="Ramo0"/>
        <w:jc w:val="center"/>
      </w:pPr>
    </w:p>
    <w:p w14:paraId="18F9E73C" w14:textId="77777777" w:rsidR="006214B0" w:rsidRDefault="006214B0" w:rsidP="006214B0">
      <w:pPr>
        <w:pStyle w:val="Ramo0"/>
        <w:jc w:val="center"/>
      </w:pPr>
      <w:r w:rsidRPr="00D120BE">
        <w:rPr>
          <w:noProof/>
        </w:rPr>
        <w:drawing>
          <wp:inline distT="0" distB="0" distL="0" distR="0" wp14:anchorId="6A32772E" wp14:editId="2D1302C5">
            <wp:extent cx="6296025" cy="1631315"/>
            <wp:effectExtent l="0" t="0" r="9525" b="6985"/>
            <wp:docPr id="55" name="Imagem 5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Interface gráfica do usuário, Texto, Aplicativo, Email&#10;&#10;Descrição gerada automaticamente"/>
                    <pic:cNvPicPr/>
                  </pic:nvPicPr>
                  <pic:blipFill>
                    <a:blip r:embed="rId48"/>
                    <a:stretch>
                      <a:fillRect/>
                    </a:stretch>
                  </pic:blipFill>
                  <pic:spPr>
                    <a:xfrm>
                      <a:off x="0" y="0"/>
                      <a:ext cx="6296025" cy="1631315"/>
                    </a:xfrm>
                    <a:prstGeom prst="rect">
                      <a:avLst/>
                    </a:prstGeom>
                  </pic:spPr>
                </pic:pic>
              </a:graphicData>
            </a:graphic>
          </wp:inline>
        </w:drawing>
      </w:r>
    </w:p>
    <w:p w14:paraId="4628A2F1" w14:textId="77777777" w:rsidR="006214B0" w:rsidRDefault="006214B0" w:rsidP="006214B0">
      <w:pPr>
        <w:pStyle w:val="Ramo0"/>
      </w:pPr>
    </w:p>
    <w:p w14:paraId="1FFFCF98" w14:textId="77777777" w:rsidR="006214B0" w:rsidRDefault="006214B0" w:rsidP="006214B0">
      <w:pPr>
        <w:pStyle w:val="Ramo0"/>
      </w:pPr>
      <w:r>
        <w:t xml:space="preserve">Botão </w:t>
      </w:r>
      <w:r w:rsidRPr="00EB17FA">
        <w:rPr>
          <w:b/>
          <w:bCs/>
        </w:rPr>
        <w:t>[Transferência do estoque]</w:t>
      </w:r>
      <w:r>
        <w:t>: permite realizar limpeza e abastecimento da posição através de um documento de transferência do SAP.</w:t>
      </w:r>
    </w:p>
    <w:p w14:paraId="33CBBE1B" w14:textId="77777777" w:rsidR="006214B0" w:rsidRDefault="006214B0" w:rsidP="006214B0">
      <w:pPr>
        <w:pStyle w:val="Ramo0"/>
        <w:jc w:val="center"/>
      </w:pPr>
      <w:r w:rsidRPr="00F205AD">
        <w:rPr>
          <w:noProof/>
        </w:rPr>
        <w:drawing>
          <wp:inline distT="0" distB="0" distL="0" distR="0" wp14:anchorId="4D5DF7FD" wp14:editId="28FF7622">
            <wp:extent cx="1440000" cy="459000"/>
            <wp:effectExtent l="0" t="0" r="8255" b="0"/>
            <wp:docPr id="59" name="Imagem 59"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descr="Interface gráfica do usuário, Texto, Site&#10;&#10;Descrição gerada automaticamente"/>
                    <pic:cNvPicPr/>
                  </pic:nvPicPr>
                  <pic:blipFill>
                    <a:blip r:embed="rId49"/>
                    <a:stretch>
                      <a:fillRect/>
                    </a:stretch>
                  </pic:blipFill>
                  <pic:spPr>
                    <a:xfrm>
                      <a:off x="0" y="0"/>
                      <a:ext cx="1440000" cy="459000"/>
                    </a:xfrm>
                    <a:prstGeom prst="rect">
                      <a:avLst/>
                    </a:prstGeom>
                  </pic:spPr>
                </pic:pic>
              </a:graphicData>
            </a:graphic>
          </wp:inline>
        </w:drawing>
      </w:r>
    </w:p>
    <w:p w14:paraId="2A48DB04" w14:textId="77777777" w:rsidR="006214B0" w:rsidRDefault="006214B0" w:rsidP="006214B0">
      <w:pPr>
        <w:pStyle w:val="Ramo0"/>
      </w:pPr>
    </w:p>
    <w:p w14:paraId="4806EDB0" w14:textId="77777777" w:rsidR="006214B0" w:rsidRDefault="006214B0" w:rsidP="006214B0">
      <w:pPr>
        <w:pStyle w:val="Ramo0"/>
      </w:pPr>
    </w:p>
    <w:p w14:paraId="4CD94C7B" w14:textId="77777777" w:rsidR="006214B0" w:rsidRDefault="006214B0" w:rsidP="006214B0">
      <w:pPr>
        <w:pStyle w:val="Ramo0"/>
      </w:pPr>
      <w:r>
        <w:t xml:space="preserve">Botão </w:t>
      </w:r>
      <w:r w:rsidRPr="00283E65">
        <w:rPr>
          <w:b/>
          <w:bCs/>
        </w:rPr>
        <w:t>[Conteúdo da posição do depósito]</w:t>
      </w:r>
      <w:r>
        <w:t>: permite visualizar a hierarquia do armazenamento.</w:t>
      </w:r>
    </w:p>
    <w:p w14:paraId="4757F8D4" w14:textId="77777777" w:rsidR="006214B0" w:rsidRDefault="006214B0" w:rsidP="006214B0">
      <w:pPr>
        <w:pStyle w:val="Ramo0"/>
        <w:rPr>
          <w:u w:val="single"/>
        </w:rPr>
      </w:pPr>
      <w:r w:rsidRPr="00107903">
        <w:rPr>
          <w:b/>
          <w:bCs/>
          <w:u w:val="single"/>
        </w:rPr>
        <w:t>Resultados da análise</w:t>
      </w:r>
    </w:p>
    <w:p w14:paraId="14F1B74F" w14:textId="77777777" w:rsidR="006214B0" w:rsidRPr="00157B07" w:rsidRDefault="006214B0" w:rsidP="006214B0">
      <w:pPr>
        <w:pStyle w:val="Ramo0"/>
        <w:rPr>
          <w:u w:val="single"/>
        </w:rPr>
      </w:pPr>
      <w:r w:rsidRPr="00157B07">
        <w:rPr>
          <w:u w:val="single"/>
        </w:rPr>
        <w:t>Visão Lista</w:t>
      </w:r>
    </w:p>
    <w:p w14:paraId="18120075" w14:textId="77777777" w:rsidR="006214B0" w:rsidRDefault="006214B0" w:rsidP="006214B0">
      <w:pPr>
        <w:pStyle w:val="Ramo0"/>
      </w:pPr>
      <w:r w:rsidRPr="00157B07">
        <w:rPr>
          <w:noProof/>
        </w:rPr>
        <w:drawing>
          <wp:inline distT="0" distB="0" distL="0" distR="0" wp14:anchorId="6B63CC4B" wp14:editId="6EA14032">
            <wp:extent cx="6296025" cy="1793875"/>
            <wp:effectExtent l="0" t="0" r="9525" b="0"/>
            <wp:docPr id="126" name="Imagem 12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26" descr="Interface gráfica do usuário, Texto, Aplicativo&#10;&#10;Descrição gerada automaticamente"/>
                    <pic:cNvPicPr/>
                  </pic:nvPicPr>
                  <pic:blipFill>
                    <a:blip r:embed="rId50"/>
                    <a:stretch>
                      <a:fillRect/>
                    </a:stretch>
                  </pic:blipFill>
                  <pic:spPr>
                    <a:xfrm>
                      <a:off x="0" y="0"/>
                      <a:ext cx="6296025" cy="1793875"/>
                    </a:xfrm>
                    <a:prstGeom prst="rect">
                      <a:avLst/>
                    </a:prstGeom>
                  </pic:spPr>
                </pic:pic>
              </a:graphicData>
            </a:graphic>
          </wp:inline>
        </w:drawing>
      </w:r>
    </w:p>
    <w:p w14:paraId="05A8492C" w14:textId="77777777" w:rsidR="006214B0" w:rsidRDefault="006214B0" w:rsidP="006214B0">
      <w:pPr>
        <w:pStyle w:val="Ramo0"/>
        <w:rPr>
          <w:u w:val="single"/>
        </w:rPr>
      </w:pPr>
    </w:p>
    <w:p w14:paraId="240BC719" w14:textId="77777777" w:rsidR="006214B0" w:rsidRPr="00157B07" w:rsidRDefault="006214B0" w:rsidP="006214B0">
      <w:pPr>
        <w:pStyle w:val="Ramo0"/>
        <w:rPr>
          <w:u w:val="single"/>
        </w:rPr>
      </w:pPr>
      <w:r w:rsidRPr="00157B07">
        <w:rPr>
          <w:u w:val="single"/>
        </w:rPr>
        <w:lastRenderedPageBreak/>
        <w:t>Visão hierárquica</w:t>
      </w:r>
    </w:p>
    <w:p w14:paraId="72E1C0B4" w14:textId="77777777" w:rsidR="006214B0" w:rsidRDefault="006214B0" w:rsidP="006214B0">
      <w:pPr>
        <w:pStyle w:val="Ramo0"/>
      </w:pPr>
      <w:r w:rsidRPr="00745FE1">
        <w:rPr>
          <w:noProof/>
        </w:rPr>
        <w:drawing>
          <wp:inline distT="0" distB="0" distL="0" distR="0" wp14:anchorId="3B28AE2F" wp14:editId="22AF09D5">
            <wp:extent cx="6296025" cy="1797685"/>
            <wp:effectExtent l="0" t="0" r="9525" b="0"/>
            <wp:docPr id="110" name="Imagem 110"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Tabela&#10;&#10;Descrição gerada automaticamente com confiança baixa"/>
                    <pic:cNvPicPr/>
                  </pic:nvPicPr>
                  <pic:blipFill>
                    <a:blip r:embed="rId51"/>
                    <a:stretch>
                      <a:fillRect/>
                    </a:stretch>
                  </pic:blipFill>
                  <pic:spPr>
                    <a:xfrm>
                      <a:off x="0" y="0"/>
                      <a:ext cx="6296025" cy="1797685"/>
                    </a:xfrm>
                    <a:prstGeom prst="rect">
                      <a:avLst/>
                    </a:prstGeom>
                  </pic:spPr>
                </pic:pic>
              </a:graphicData>
            </a:graphic>
          </wp:inline>
        </w:drawing>
      </w:r>
    </w:p>
    <w:p w14:paraId="59AAA330" w14:textId="77777777" w:rsidR="006214B0" w:rsidRDefault="006214B0" w:rsidP="006214B0">
      <w:pPr>
        <w:pStyle w:val="Ramo0"/>
        <w:rPr>
          <w:b/>
          <w:bCs/>
          <w:u w:val="single"/>
        </w:rPr>
      </w:pPr>
    </w:p>
    <w:p w14:paraId="02435490" w14:textId="77777777" w:rsidR="006214B0" w:rsidRPr="009F1817" w:rsidRDefault="006214B0" w:rsidP="006214B0">
      <w:pPr>
        <w:pStyle w:val="Ramo0"/>
        <w:rPr>
          <w:b/>
          <w:bCs/>
          <w:u w:val="single"/>
        </w:rPr>
      </w:pPr>
      <w:r w:rsidRPr="009F1817">
        <w:rPr>
          <w:b/>
          <w:bCs/>
          <w:u w:val="single"/>
        </w:rPr>
        <w:t>Controles no relatório</w:t>
      </w:r>
    </w:p>
    <w:p w14:paraId="6C0FCFE8" w14:textId="77777777" w:rsidR="006214B0" w:rsidRDefault="006214B0" w:rsidP="006214B0">
      <w:pPr>
        <w:pStyle w:val="Ramo0"/>
        <w:rPr>
          <w:b/>
          <w:bCs/>
        </w:rPr>
      </w:pPr>
      <w:r>
        <w:t xml:space="preserve">Botão </w:t>
      </w:r>
      <w:r w:rsidRPr="00253201">
        <w:rPr>
          <w:b/>
          <w:bCs/>
        </w:rPr>
        <w:t>[Lista de lançamentos no inventário]</w:t>
      </w:r>
      <w:r>
        <w:rPr>
          <w:b/>
          <w:bCs/>
        </w:rPr>
        <w:t xml:space="preserve">: </w:t>
      </w:r>
      <w:r w:rsidRPr="00D120BE">
        <w:t xml:space="preserve">permite visualizar </w:t>
      </w:r>
      <w:r>
        <w:t xml:space="preserve">os </w:t>
      </w:r>
      <w:r w:rsidRPr="00D120BE">
        <w:t>lançamentos na posição selecionada</w:t>
      </w:r>
      <w:r>
        <w:rPr>
          <w:b/>
          <w:bCs/>
        </w:rPr>
        <w:t>.</w:t>
      </w:r>
    </w:p>
    <w:p w14:paraId="35A7EEF2" w14:textId="77777777" w:rsidR="006214B0" w:rsidRDefault="006214B0" w:rsidP="006214B0">
      <w:pPr>
        <w:pStyle w:val="Ramo0"/>
      </w:pPr>
    </w:p>
    <w:p w14:paraId="06868778" w14:textId="77777777" w:rsidR="006214B0" w:rsidRDefault="006214B0" w:rsidP="006214B0">
      <w:pPr>
        <w:pStyle w:val="Ramo0"/>
        <w:jc w:val="center"/>
      </w:pPr>
      <w:r w:rsidRPr="00EE04DF">
        <w:rPr>
          <w:noProof/>
        </w:rPr>
        <w:drawing>
          <wp:inline distT="0" distB="0" distL="0" distR="0" wp14:anchorId="3018F22B" wp14:editId="480F2187">
            <wp:extent cx="5400000" cy="1864811"/>
            <wp:effectExtent l="0" t="0" r="0" b="2540"/>
            <wp:docPr id="127" name="Imagem 12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Tabela&#10;&#10;Descrição gerada automaticamente"/>
                    <pic:cNvPicPr/>
                  </pic:nvPicPr>
                  <pic:blipFill>
                    <a:blip r:embed="rId52"/>
                    <a:stretch>
                      <a:fillRect/>
                    </a:stretch>
                  </pic:blipFill>
                  <pic:spPr>
                    <a:xfrm>
                      <a:off x="0" y="0"/>
                      <a:ext cx="5400000" cy="1864811"/>
                    </a:xfrm>
                    <a:prstGeom prst="rect">
                      <a:avLst/>
                    </a:prstGeom>
                  </pic:spPr>
                </pic:pic>
              </a:graphicData>
            </a:graphic>
          </wp:inline>
        </w:drawing>
      </w:r>
    </w:p>
    <w:p w14:paraId="7207B9FE" w14:textId="77777777" w:rsidR="006214B0" w:rsidRDefault="006214B0" w:rsidP="006214B0">
      <w:pPr>
        <w:pStyle w:val="Ramo0"/>
      </w:pPr>
    </w:p>
    <w:p w14:paraId="2D773657" w14:textId="77777777" w:rsidR="006214B0" w:rsidRDefault="006214B0" w:rsidP="006214B0">
      <w:pPr>
        <w:pStyle w:val="Ramo0"/>
      </w:pPr>
      <w:r>
        <w:t xml:space="preserve">Botão </w:t>
      </w:r>
      <w:r w:rsidRPr="00EB17FA">
        <w:rPr>
          <w:b/>
          <w:bCs/>
        </w:rPr>
        <w:t>[Transferência do estoque]</w:t>
      </w:r>
      <w:r>
        <w:t>: permite realizar limpeza e abastecimento do item na posição através de um documento de transferência do SAP.</w:t>
      </w:r>
    </w:p>
    <w:p w14:paraId="516C8531" w14:textId="77777777" w:rsidR="006214B0" w:rsidRDefault="006214B0" w:rsidP="006214B0">
      <w:pPr>
        <w:pStyle w:val="Ramo0"/>
        <w:jc w:val="center"/>
      </w:pPr>
      <w:r w:rsidRPr="00F205AD">
        <w:rPr>
          <w:noProof/>
        </w:rPr>
        <w:drawing>
          <wp:inline distT="0" distB="0" distL="0" distR="0" wp14:anchorId="078623F2" wp14:editId="401D9D9B">
            <wp:extent cx="1440000" cy="459000"/>
            <wp:effectExtent l="0" t="0" r="8255" b="0"/>
            <wp:docPr id="128" name="Imagem 128"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Interface gráfica do usuário, Texto, Site&#10;&#10;Descrição gerada automaticamente"/>
                    <pic:cNvPicPr/>
                  </pic:nvPicPr>
                  <pic:blipFill>
                    <a:blip r:embed="rId49"/>
                    <a:stretch>
                      <a:fillRect/>
                    </a:stretch>
                  </pic:blipFill>
                  <pic:spPr>
                    <a:xfrm>
                      <a:off x="0" y="0"/>
                      <a:ext cx="1440000" cy="459000"/>
                    </a:xfrm>
                    <a:prstGeom prst="rect">
                      <a:avLst/>
                    </a:prstGeom>
                  </pic:spPr>
                </pic:pic>
              </a:graphicData>
            </a:graphic>
          </wp:inline>
        </w:drawing>
      </w:r>
    </w:p>
    <w:p w14:paraId="4B3E7D9F" w14:textId="77777777" w:rsidR="006214B0" w:rsidRDefault="006214B0" w:rsidP="006214B0">
      <w:pPr>
        <w:pStyle w:val="Ramo0"/>
      </w:pPr>
    </w:p>
    <w:p w14:paraId="376607EA" w14:textId="77777777" w:rsidR="006214B0" w:rsidRDefault="006214B0" w:rsidP="006214B0">
      <w:pPr>
        <w:pStyle w:val="Ramo0"/>
      </w:pPr>
    </w:p>
    <w:p w14:paraId="604A7CF7" w14:textId="77777777" w:rsidR="006214B0" w:rsidRDefault="006214B0" w:rsidP="006214B0">
      <w:pPr>
        <w:pStyle w:val="Ramo0"/>
      </w:pPr>
      <w:r>
        <w:t xml:space="preserve">Botão </w:t>
      </w:r>
      <w:r w:rsidRPr="00E45399">
        <w:rPr>
          <w:b/>
          <w:bCs/>
        </w:rPr>
        <w:t>[Definir como padrão]</w:t>
      </w:r>
      <w:r>
        <w:t>: define a localização selecionada como padrão para o item.</w:t>
      </w:r>
    </w:p>
    <w:p w14:paraId="24A8EB38" w14:textId="77777777" w:rsidR="006214B0" w:rsidRDefault="006214B0" w:rsidP="006214B0">
      <w:pPr>
        <w:pStyle w:val="Ttulo3"/>
      </w:pPr>
      <w:bookmarkStart w:id="19" w:name="_Toc105157015"/>
      <w:r>
        <w:t>Lista de conteúdo de posição no depósito</w:t>
      </w:r>
      <w:bookmarkEnd w:id="19"/>
    </w:p>
    <w:p w14:paraId="7F5494DD" w14:textId="77777777" w:rsidR="006214B0" w:rsidRDefault="006214B0" w:rsidP="006214B0">
      <w:r>
        <w:rPr>
          <w:rFonts w:cstheme="majorHAnsi"/>
          <w:sz w:val="16"/>
          <w:szCs w:val="16"/>
        </w:rPr>
        <w:t xml:space="preserve">Menu principal → Estoque → Relatórios de estoque → </w:t>
      </w:r>
      <w:r w:rsidRPr="00A62E79">
        <w:rPr>
          <w:rFonts w:cstheme="majorHAnsi"/>
          <w:sz w:val="16"/>
          <w:szCs w:val="16"/>
        </w:rPr>
        <w:t>Lista de conteúdo de posição no depósito</w:t>
      </w:r>
    </w:p>
    <w:p w14:paraId="6ADFD419" w14:textId="77777777" w:rsidR="006214B0" w:rsidRDefault="006214B0" w:rsidP="006214B0">
      <w:pPr>
        <w:pStyle w:val="Ramo0"/>
      </w:pPr>
    </w:p>
    <w:p w14:paraId="27D8BFFD" w14:textId="77777777" w:rsidR="006214B0" w:rsidRDefault="006214B0" w:rsidP="006214B0">
      <w:pPr>
        <w:pStyle w:val="Ramo0"/>
        <w:jc w:val="center"/>
      </w:pPr>
      <w:r w:rsidRPr="00975171">
        <w:rPr>
          <w:noProof/>
        </w:rPr>
        <w:lastRenderedPageBreak/>
        <w:drawing>
          <wp:inline distT="0" distB="0" distL="0" distR="0" wp14:anchorId="4B3420F8" wp14:editId="29E1A5E2">
            <wp:extent cx="3600000" cy="2531074"/>
            <wp:effectExtent l="0" t="0" r="635" b="3175"/>
            <wp:docPr id="129" name="Imagem 129"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9" descr="Interface gráfica do usuário, Aplicativo&#10;&#10;Descrição gerada automaticamente"/>
                    <pic:cNvPicPr/>
                  </pic:nvPicPr>
                  <pic:blipFill>
                    <a:blip r:embed="rId53"/>
                    <a:stretch>
                      <a:fillRect/>
                    </a:stretch>
                  </pic:blipFill>
                  <pic:spPr>
                    <a:xfrm>
                      <a:off x="0" y="0"/>
                      <a:ext cx="3600000" cy="2531074"/>
                    </a:xfrm>
                    <a:prstGeom prst="rect">
                      <a:avLst/>
                    </a:prstGeom>
                  </pic:spPr>
                </pic:pic>
              </a:graphicData>
            </a:graphic>
          </wp:inline>
        </w:drawing>
      </w:r>
    </w:p>
    <w:p w14:paraId="414A1EF5" w14:textId="77777777" w:rsidR="006214B0" w:rsidRDefault="006214B0" w:rsidP="006214B0">
      <w:pPr>
        <w:pStyle w:val="Ramo0"/>
        <w:jc w:val="center"/>
      </w:pPr>
    </w:p>
    <w:p w14:paraId="539272DF" w14:textId="77777777" w:rsidR="006214B0" w:rsidRDefault="006214B0" w:rsidP="006214B0">
      <w:pPr>
        <w:pStyle w:val="Ramo0"/>
        <w:rPr>
          <w:b/>
          <w:bCs/>
          <w:u w:val="single"/>
        </w:rPr>
      </w:pPr>
      <w:r w:rsidRPr="00D00929">
        <w:rPr>
          <w:b/>
          <w:bCs/>
          <w:u w:val="single"/>
        </w:rPr>
        <w:t>Filtros</w:t>
      </w:r>
    </w:p>
    <w:p w14:paraId="344DB4FF" w14:textId="77777777" w:rsidR="006214B0" w:rsidRPr="00D00929" w:rsidRDefault="006214B0" w:rsidP="006214B0">
      <w:pPr>
        <w:pStyle w:val="Ramo0"/>
        <w:rPr>
          <w:b/>
          <w:bCs/>
          <w:u w:val="single"/>
        </w:rPr>
      </w:pPr>
      <w:r w:rsidRPr="00632E62">
        <w:rPr>
          <w:u w:val="single"/>
        </w:rPr>
        <w:t>Código da posição no depósito</w:t>
      </w:r>
      <w:r>
        <w:rPr>
          <w:b/>
          <w:bCs/>
          <w:u w:val="single"/>
        </w:rPr>
        <w:t>:</w:t>
      </w:r>
      <w:r w:rsidRPr="00632E62">
        <w:rPr>
          <w:b/>
          <w:bCs/>
        </w:rPr>
        <w:t xml:space="preserve"> </w:t>
      </w:r>
      <w:r>
        <w:t>para selecionar um intervalo de posições a serem incluídos no relatório.</w:t>
      </w:r>
    </w:p>
    <w:p w14:paraId="24256844" w14:textId="77777777" w:rsidR="006214B0" w:rsidRDefault="006214B0" w:rsidP="006214B0">
      <w:pPr>
        <w:pStyle w:val="Ramo0"/>
        <w:rPr>
          <w:rStyle w:val="normaltextrun"/>
          <w:rFonts w:cs="Calibri Light"/>
          <w:color w:val="000000"/>
          <w:szCs w:val="20"/>
          <w:bdr w:val="none" w:sz="0" w:space="0" w:color="auto" w:frame="1"/>
        </w:rPr>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4A1DB312" w14:textId="77777777" w:rsidR="006214B0" w:rsidRPr="008C5191" w:rsidRDefault="006214B0" w:rsidP="006214B0">
      <w:pPr>
        <w:pStyle w:val="Ramo0"/>
        <w:rPr>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706BA67B" w14:textId="77777777" w:rsidR="006214B0" w:rsidRDefault="006214B0" w:rsidP="006214B0">
      <w:pPr>
        <w:pStyle w:val="Ramo0"/>
      </w:pPr>
      <w:r w:rsidRPr="00C0324D">
        <w:rPr>
          <w:b/>
          <w:bCs/>
        </w:rPr>
        <w:t>Depósitos</w:t>
      </w:r>
      <w:r>
        <w:rPr>
          <w:b/>
          <w:bCs/>
        </w:rPr>
        <w:t xml:space="preserve">: </w:t>
      </w:r>
      <w:r>
        <w:t xml:space="preserve">para selecionar os depósitos a serem incluídos no relatório, defina o intervalo de depósitos incluídos ou excluídos. </w:t>
      </w:r>
    </w:p>
    <w:p w14:paraId="6CDEC0EE" w14:textId="77777777" w:rsidR="006214B0" w:rsidRDefault="006214B0" w:rsidP="006214B0">
      <w:pPr>
        <w:pStyle w:val="Ramo0"/>
        <w:rPr>
          <w:b/>
          <w:bCs/>
        </w:rPr>
      </w:pPr>
    </w:p>
    <w:p w14:paraId="389C5B3B" w14:textId="77777777" w:rsidR="006214B0" w:rsidRDefault="006214B0" w:rsidP="006214B0">
      <w:pPr>
        <w:pStyle w:val="Ramo0"/>
      </w:pPr>
      <w:r w:rsidRPr="00F77970">
        <w:rPr>
          <w:b/>
          <w:bCs/>
        </w:rPr>
        <w:t>Subníveis</w:t>
      </w:r>
      <w:r>
        <w:t>: para selecionar os subníveis a serem incluídos no relatório.</w:t>
      </w:r>
    </w:p>
    <w:p w14:paraId="6164A825" w14:textId="77777777" w:rsidR="006214B0" w:rsidRDefault="006214B0" w:rsidP="006214B0">
      <w:pPr>
        <w:pStyle w:val="Ramo0"/>
        <w:rPr>
          <w:rFonts w:asciiTheme="majorHAnsi" w:hAnsiTheme="majorHAnsi"/>
          <w:b/>
          <w:bCs/>
          <w:szCs w:val="20"/>
        </w:rPr>
      </w:pPr>
    </w:p>
    <w:p w14:paraId="6D9378BE" w14:textId="77777777" w:rsidR="006214B0" w:rsidRPr="008A5129" w:rsidRDefault="006214B0" w:rsidP="006214B0">
      <w:pPr>
        <w:pStyle w:val="Ramo0"/>
        <w:rPr>
          <w:rFonts w:asciiTheme="majorHAnsi" w:hAnsiTheme="majorHAnsi"/>
          <w:szCs w:val="20"/>
        </w:rPr>
      </w:pPr>
      <w:r>
        <w:rPr>
          <w:rFonts w:asciiTheme="majorHAnsi" w:hAnsiTheme="majorHAnsi"/>
          <w:b/>
          <w:bCs/>
          <w:szCs w:val="20"/>
        </w:rPr>
        <w:t>Lotes</w:t>
      </w:r>
      <w:r w:rsidRPr="00AF3FD4">
        <w:rPr>
          <w:rFonts w:asciiTheme="majorHAnsi" w:hAnsiTheme="majorHAnsi"/>
          <w:szCs w:val="20"/>
        </w:rPr>
        <w:t xml:space="preserve">: </w:t>
      </w:r>
      <w:r>
        <w:rPr>
          <w:rFonts w:asciiTheme="majorHAnsi" w:hAnsiTheme="majorHAnsi"/>
          <w:szCs w:val="20"/>
        </w:rPr>
        <w:t xml:space="preserve">para </w:t>
      </w:r>
      <w:r w:rsidRPr="00AF3FD4">
        <w:rPr>
          <w:rFonts w:asciiTheme="majorHAnsi" w:hAnsiTheme="majorHAnsi"/>
          <w:szCs w:val="20"/>
        </w:rPr>
        <w:t>especifi</w:t>
      </w:r>
      <w:r>
        <w:rPr>
          <w:rFonts w:asciiTheme="majorHAnsi" w:hAnsiTheme="majorHAnsi"/>
          <w:szCs w:val="20"/>
        </w:rPr>
        <w:t>car</w:t>
      </w:r>
      <w:r w:rsidRPr="00AF3FD4">
        <w:rPr>
          <w:rFonts w:asciiTheme="majorHAnsi" w:hAnsiTheme="majorHAnsi"/>
          <w:szCs w:val="20"/>
        </w:rPr>
        <w:t xml:space="preserve"> intervalos de numeração </w:t>
      </w:r>
      <w:r>
        <w:rPr>
          <w:rFonts w:asciiTheme="majorHAnsi" w:hAnsiTheme="majorHAnsi"/>
          <w:szCs w:val="20"/>
        </w:rPr>
        <w:t>de lotes</w:t>
      </w:r>
      <w:r w:rsidRPr="00AF3FD4">
        <w:rPr>
          <w:rFonts w:asciiTheme="majorHAnsi" w:hAnsiTheme="majorHAnsi"/>
          <w:szCs w:val="20"/>
        </w:rPr>
        <w:t>.</w:t>
      </w:r>
    </w:p>
    <w:p w14:paraId="4D8C010A" w14:textId="77777777" w:rsidR="006214B0" w:rsidRDefault="006214B0" w:rsidP="006214B0">
      <w:pPr>
        <w:pStyle w:val="Ramo0"/>
        <w:rPr>
          <w:rFonts w:asciiTheme="majorHAnsi" w:hAnsiTheme="majorHAnsi"/>
          <w:b/>
          <w:bCs/>
          <w:szCs w:val="20"/>
        </w:rPr>
      </w:pPr>
    </w:p>
    <w:p w14:paraId="0F10CBC1" w14:textId="77777777" w:rsidR="006214B0" w:rsidRPr="008A5129" w:rsidRDefault="006214B0" w:rsidP="006214B0">
      <w:pPr>
        <w:pStyle w:val="Ramo0"/>
        <w:rPr>
          <w:rFonts w:asciiTheme="majorHAnsi" w:hAnsiTheme="majorHAnsi"/>
          <w:szCs w:val="20"/>
        </w:rPr>
      </w:pPr>
      <w:r>
        <w:rPr>
          <w:rFonts w:asciiTheme="majorHAnsi" w:hAnsiTheme="majorHAnsi"/>
          <w:b/>
          <w:bCs/>
          <w:szCs w:val="20"/>
        </w:rPr>
        <w:t>Séries</w:t>
      </w:r>
      <w:r w:rsidRPr="00AF3FD4">
        <w:rPr>
          <w:rFonts w:asciiTheme="majorHAnsi" w:hAnsiTheme="majorHAnsi"/>
          <w:szCs w:val="20"/>
        </w:rPr>
        <w:t xml:space="preserve">: </w:t>
      </w:r>
      <w:r>
        <w:rPr>
          <w:rFonts w:asciiTheme="majorHAnsi" w:hAnsiTheme="majorHAnsi"/>
          <w:szCs w:val="20"/>
        </w:rPr>
        <w:t xml:space="preserve">para </w:t>
      </w:r>
      <w:r w:rsidRPr="00AF3FD4">
        <w:rPr>
          <w:rFonts w:asciiTheme="majorHAnsi" w:hAnsiTheme="majorHAnsi"/>
          <w:szCs w:val="20"/>
        </w:rPr>
        <w:t>especifi</w:t>
      </w:r>
      <w:r>
        <w:rPr>
          <w:rFonts w:asciiTheme="majorHAnsi" w:hAnsiTheme="majorHAnsi"/>
          <w:szCs w:val="20"/>
        </w:rPr>
        <w:t>car</w:t>
      </w:r>
      <w:r w:rsidRPr="00AF3FD4">
        <w:rPr>
          <w:rFonts w:asciiTheme="majorHAnsi" w:hAnsiTheme="majorHAnsi"/>
          <w:szCs w:val="20"/>
        </w:rPr>
        <w:t xml:space="preserve"> intervalos de numeração </w:t>
      </w:r>
      <w:r>
        <w:rPr>
          <w:rFonts w:asciiTheme="majorHAnsi" w:hAnsiTheme="majorHAnsi"/>
          <w:szCs w:val="20"/>
        </w:rPr>
        <w:t>de série.</w:t>
      </w:r>
    </w:p>
    <w:p w14:paraId="12656CE7" w14:textId="77777777" w:rsidR="006214B0" w:rsidRDefault="006214B0" w:rsidP="006214B0">
      <w:pPr>
        <w:pStyle w:val="Ramo0"/>
        <w:rPr>
          <w:u w:val="single"/>
        </w:rPr>
      </w:pPr>
    </w:p>
    <w:p w14:paraId="580F9FD3" w14:textId="77777777" w:rsidR="006214B0" w:rsidRDefault="006214B0" w:rsidP="006214B0">
      <w:pPr>
        <w:pStyle w:val="Ramo0"/>
      </w:pPr>
      <w:r w:rsidRPr="00946282">
        <w:rPr>
          <w:u w:val="single"/>
        </w:rPr>
        <w:t>Visão do relatório</w:t>
      </w:r>
      <w:r>
        <w:t>: selecione uma opção: Lista / Hierárquica</w:t>
      </w:r>
    </w:p>
    <w:p w14:paraId="6A734D8C" w14:textId="77777777" w:rsidR="006214B0" w:rsidRDefault="006214B0" w:rsidP="006214B0">
      <w:pPr>
        <w:pStyle w:val="Ramo0"/>
        <w:rPr>
          <w:u w:val="single"/>
        </w:rPr>
      </w:pPr>
    </w:p>
    <w:p w14:paraId="6472E347" w14:textId="77777777" w:rsidR="006214B0" w:rsidRPr="00107903" w:rsidRDefault="006214B0" w:rsidP="006214B0">
      <w:pPr>
        <w:pStyle w:val="Ramo0"/>
        <w:rPr>
          <w:b/>
          <w:bCs/>
          <w:u w:val="single"/>
        </w:rPr>
      </w:pPr>
      <w:r w:rsidRPr="00107903">
        <w:rPr>
          <w:b/>
          <w:bCs/>
          <w:u w:val="single"/>
        </w:rPr>
        <w:t>Resultados da análise</w:t>
      </w:r>
    </w:p>
    <w:p w14:paraId="2685F875" w14:textId="77777777" w:rsidR="006214B0" w:rsidRDefault="006214B0" w:rsidP="006214B0">
      <w:pPr>
        <w:pStyle w:val="Ramo0"/>
        <w:rPr>
          <w:u w:val="single"/>
        </w:rPr>
      </w:pPr>
      <w:r w:rsidRPr="00157B07">
        <w:rPr>
          <w:u w:val="single"/>
        </w:rPr>
        <w:t>Visão Lista</w:t>
      </w:r>
    </w:p>
    <w:p w14:paraId="7C9955ED" w14:textId="77777777" w:rsidR="006214B0" w:rsidRPr="00946282" w:rsidRDefault="006214B0" w:rsidP="006214B0">
      <w:pPr>
        <w:pStyle w:val="Ramo0"/>
      </w:pPr>
      <w:r w:rsidRPr="00157B07">
        <w:rPr>
          <w:noProof/>
        </w:rPr>
        <w:drawing>
          <wp:inline distT="0" distB="0" distL="0" distR="0" wp14:anchorId="50A59622" wp14:editId="7B7D77AE">
            <wp:extent cx="6296025" cy="1793875"/>
            <wp:effectExtent l="0" t="0" r="9525" b="0"/>
            <wp:docPr id="130" name="Imagem 13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26" descr="Interface gráfica do usuário, Texto, Aplicativo&#10;&#10;Descrição gerada automaticamente"/>
                    <pic:cNvPicPr/>
                  </pic:nvPicPr>
                  <pic:blipFill>
                    <a:blip r:embed="rId50"/>
                    <a:stretch>
                      <a:fillRect/>
                    </a:stretch>
                  </pic:blipFill>
                  <pic:spPr>
                    <a:xfrm>
                      <a:off x="0" y="0"/>
                      <a:ext cx="6296025" cy="1793875"/>
                    </a:xfrm>
                    <a:prstGeom prst="rect">
                      <a:avLst/>
                    </a:prstGeom>
                  </pic:spPr>
                </pic:pic>
              </a:graphicData>
            </a:graphic>
          </wp:inline>
        </w:drawing>
      </w:r>
    </w:p>
    <w:p w14:paraId="2182527F" w14:textId="77777777" w:rsidR="006214B0" w:rsidRDefault="006214B0" w:rsidP="006214B0">
      <w:pPr>
        <w:rPr>
          <w:rFonts w:cstheme="majorHAnsi"/>
          <w:szCs w:val="24"/>
          <w:u w:val="single"/>
        </w:rPr>
      </w:pPr>
      <w:r>
        <w:rPr>
          <w:u w:val="single"/>
        </w:rPr>
        <w:br w:type="page"/>
      </w:r>
    </w:p>
    <w:p w14:paraId="1FA38D1C" w14:textId="77777777" w:rsidR="006214B0" w:rsidRPr="00157B07" w:rsidRDefault="006214B0" w:rsidP="006214B0">
      <w:pPr>
        <w:pStyle w:val="Ramo0"/>
        <w:rPr>
          <w:u w:val="single"/>
        </w:rPr>
      </w:pPr>
      <w:r w:rsidRPr="00157B07">
        <w:rPr>
          <w:u w:val="single"/>
        </w:rPr>
        <w:lastRenderedPageBreak/>
        <w:t>Visão hierárquica</w:t>
      </w:r>
    </w:p>
    <w:p w14:paraId="60691CC6" w14:textId="77777777" w:rsidR="006214B0" w:rsidRDefault="006214B0" w:rsidP="006214B0">
      <w:pPr>
        <w:pStyle w:val="Ramo0"/>
      </w:pPr>
      <w:r w:rsidRPr="00745FE1">
        <w:rPr>
          <w:noProof/>
        </w:rPr>
        <w:drawing>
          <wp:inline distT="0" distB="0" distL="0" distR="0" wp14:anchorId="17654C8B" wp14:editId="24362D91">
            <wp:extent cx="6296025" cy="1797685"/>
            <wp:effectExtent l="0" t="0" r="9525" b="0"/>
            <wp:docPr id="131" name="Imagem 131"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Tabela&#10;&#10;Descrição gerada automaticamente com confiança baixa"/>
                    <pic:cNvPicPr/>
                  </pic:nvPicPr>
                  <pic:blipFill>
                    <a:blip r:embed="rId51"/>
                    <a:stretch>
                      <a:fillRect/>
                    </a:stretch>
                  </pic:blipFill>
                  <pic:spPr>
                    <a:xfrm>
                      <a:off x="0" y="0"/>
                      <a:ext cx="6296025" cy="1797685"/>
                    </a:xfrm>
                    <a:prstGeom prst="rect">
                      <a:avLst/>
                    </a:prstGeom>
                  </pic:spPr>
                </pic:pic>
              </a:graphicData>
            </a:graphic>
          </wp:inline>
        </w:drawing>
      </w:r>
    </w:p>
    <w:p w14:paraId="3B81BB36" w14:textId="77777777" w:rsidR="006214B0" w:rsidRDefault="006214B0" w:rsidP="006214B0">
      <w:pPr>
        <w:pStyle w:val="Ramo0"/>
        <w:rPr>
          <w:b/>
          <w:bCs/>
          <w:u w:val="single"/>
        </w:rPr>
      </w:pPr>
    </w:p>
    <w:p w14:paraId="7AF7D3F1" w14:textId="77777777" w:rsidR="006214B0" w:rsidRPr="009F1817" w:rsidRDefault="006214B0" w:rsidP="006214B0">
      <w:pPr>
        <w:pStyle w:val="Ramo0"/>
        <w:rPr>
          <w:b/>
          <w:bCs/>
          <w:u w:val="single"/>
        </w:rPr>
      </w:pPr>
      <w:r w:rsidRPr="009F1817">
        <w:rPr>
          <w:b/>
          <w:bCs/>
          <w:u w:val="single"/>
        </w:rPr>
        <w:t>Controles no relatório</w:t>
      </w:r>
    </w:p>
    <w:p w14:paraId="108AAFC7" w14:textId="77777777" w:rsidR="006214B0" w:rsidRDefault="006214B0" w:rsidP="006214B0">
      <w:pPr>
        <w:pStyle w:val="Ramo0"/>
        <w:rPr>
          <w:b/>
          <w:bCs/>
        </w:rPr>
      </w:pPr>
      <w:r>
        <w:t xml:space="preserve">Botão </w:t>
      </w:r>
      <w:r w:rsidRPr="00253201">
        <w:rPr>
          <w:b/>
          <w:bCs/>
        </w:rPr>
        <w:t>[Lista de lançamentos no inventário]</w:t>
      </w:r>
      <w:r>
        <w:rPr>
          <w:b/>
          <w:bCs/>
        </w:rPr>
        <w:t xml:space="preserve">: </w:t>
      </w:r>
      <w:r w:rsidRPr="00D120BE">
        <w:t xml:space="preserve">permite visualizar </w:t>
      </w:r>
      <w:r>
        <w:t xml:space="preserve">os </w:t>
      </w:r>
      <w:r w:rsidRPr="00D120BE">
        <w:t>lançamentos na posição selecionada</w:t>
      </w:r>
      <w:r>
        <w:rPr>
          <w:b/>
          <w:bCs/>
        </w:rPr>
        <w:t>.</w:t>
      </w:r>
    </w:p>
    <w:p w14:paraId="33861613" w14:textId="77777777" w:rsidR="006214B0" w:rsidRDefault="006214B0" w:rsidP="006214B0">
      <w:pPr>
        <w:pStyle w:val="Ramo0"/>
      </w:pPr>
    </w:p>
    <w:p w14:paraId="3A0993E5" w14:textId="77777777" w:rsidR="006214B0" w:rsidRDefault="006214B0" w:rsidP="006214B0">
      <w:pPr>
        <w:pStyle w:val="Ramo0"/>
        <w:jc w:val="center"/>
      </w:pPr>
      <w:r w:rsidRPr="00EE04DF">
        <w:rPr>
          <w:noProof/>
        </w:rPr>
        <w:drawing>
          <wp:inline distT="0" distB="0" distL="0" distR="0" wp14:anchorId="4D7EC893" wp14:editId="13E19263">
            <wp:extent cx="5400000" cy="1864811"/>
            <wp:effectExtent l="0" t="0" r="0" b="2540"/>
            <wp:docPr id="132" name="Imagem 13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Tabela&#10;&#10;Descrição gerada automaticamente"/>
                    <pic:cNvPicPr/>
                  </pic:nvPicPr>
                  <pic:blipFill>
                    <a:blip r:embed="rId52"/>
                    <a:stretch>
                      <a:fillRect/>
                    </a:stretch>
                  </pic:blipFill>
                  <pic:spPr>
                    <a:xfrm>
                      <a:off x="0" y="0"/>
                      <a:ext cx="5400000" cy="1864811"/>
                    </a:xfrm>
                    <a:prstGeom prst="rect">
                      <a:avLst/>
                    </a:prstGeom>
                  </pic:spPr>
                </pic:pic>
              </a:graphicData>
            </a:graphic>
          </wp:inline>
        </w:drawing>
      </w:r>
    </w:p>
    <w:p w14:paraId="1C7B8C7D" w14:textId="77777777" w:rsidR="006214B0" w:rsidRDefault="006214B0" w:rsidP="006214B0">
      <w:pPr>
        <w:pStyle w:val="Ramo0"/>
      </w:pPr>
    </w:p>
    <w:p w14:paraId="4AC95826" w14:textId="77777777" w:rsidR="006214B0" w:rsidRDefault="006214B0" w:rsidP="006214B0">
      <w:pPr>
        <w:pStyle w:val="Ramo0"/>
      </w:pPr>
      <w:r>
        <w:t xml:space="preserve">Botão </w:t>
      </w:r>
      <w:r w:rsidRPr="00EB17FA">
        <w:rPr>
          <w:b/>
          <w:bCs/>
        </w:rPr>
        <w:t>[Transferência do estoque]</w:t>
      </w:r>
      <w:r>
        <w:t>: permite realizar limpeza e abastecimento do item na posição através de um documento de transferência do SAP.</w:t>
      </w:r>
    </w:p>
    <w:p w14:paraId="2947813F" w14:textId="77777777" w:rsidR="006214B0" w:rsidRDefault="006214B0" w:rsidP="006214B0">
      <w:pPr>
        <w:pStyle w:val="Ramo0"/>
        <w:jc w:val="center"/>
      </w:pPr>
      <w:r w:rsidRPr="00F205AD">
        <w:rPr>
          <w:noProof/>
        </w:rPr>
        <w:drawing>
          <wp:inline distT="0" distB="0" distL="0" distR="0" wp14:anchorId="4FB9916B" wp14:editId="1D0C8B38">
            <wp:extent cx="1440000" cy="459000"/>
            <wp:effectExtent l="0" t="0" r="8255" b="0"/>
            <wp:docPr id="133" name="Imagem 133"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Interface gráfica do usuário, Texto, Site&#10;&#10;Descrição gerada automaticamente"/>
                    <pic:cNvPicPr/>
                  </pic:nvPicPr>
                  <pic:blipFill>
                    <a:blip r:embed="rId49"/>
                    <a:stretch>
                      <a:fillRect/>
                    </a:stretch>
                  </pic:blipFill>
                  <pic:spPr>
                    <a:xfrm>
                      <a:off x="0" y="0"/>
                      <a:ext cx="1440000" cy="459000"/>
                    </a:xfrm>
                    <a:prstGeom prst="rect">
                      <a:avLst/>
                    </a:prstGeom>
                  </pic:spPr>
                </pic:pic>
              </a:graphicData>
            </a:graphic>
          </wp:inline>
        </w:drawing>
      </w:r>
    </w:p>
    <w:p w14:paraId="373626C1" w14:textId="77777777" w:rsidR="006214B0" w:rsidRDefault="006214B0" w:rsidP="006214B0">
      <w:pPr>
        <w:pStyle w:val="Ramo0"/>
      </w:pPr>
    </w:p>
    <w:p w14:paraId="33797DED" w14:textId="77777777" w:rsidR="006214B0" w:rsidRDefault="006214B0" w:rsidP="006214B0">
      <w:pPr>
        <w:pStyle w:val="Ramo0"/>
      </w:pPr>
    </w:p>
    <w:p w14:paraId="56E0AF55" w14:textId="77777777" w:rsidR="006214B0" w:rsidRDefault="006214B0" w:rsidP="006214B0">
      <w:pPr>
        <w:pStyle w:val="Ramo0"/>
      </w:pPr>
      <w:r>
        <w:t xml:space="preserve">Botão </w:t>
      </w:r>
      <w:r w:rsidRPr="00E45399">
        <w:rPr>
          <w:b/>
          <w:bCs/>
        </w:rPr>
        <w:t>[Definir como padrão]</w:t>
      </w:r>
      <w:r>
        <w:t>: define a localização selecionada como padrão para o item.</w:t>
      </w:r>
    </w:p>
    <w:p w14:paraId="04B33F9A" w14:textId="77777777" w:rsidR="006214B0" w:rsidRDefault="006214B0" w:rsidP="006214B0">
      <w:pPr>
        <w:pStyle w:val="Ramo0"/>
        <w:rPr>
          <w:b/>
          <w:bCs/>
          <w:u w:val="single"/>
        </w:rPr>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9316"/>
      </w:tblGrid>
      <w:tr w:rsidR="006214B0" w:rsidRPr="009E01C6" w14:paraId="2BF8477A" w14:textId="77777777" w:rsidTr="006A4018">
        <w:trPr>
          <w:cantSplit/>
          <w:trHeight w:val="850"/>
          <w:tblCellSpacing w:w="14" w:type="dxa"/>
        </w:trPr>
        <w:tc>
          <w:tcPr>
            <w:tcW w:w="565" w:type="dxa"/>
            <w:shd w:val="clear" w:color="auto" w:fill="385623" w:themeFill="accent6" w:themeFillShade="80"/>
            <w:vAlign w:val="center"/>
          </w:tcPr>
          <w:p w14:paraId="6B9BA3C0"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4CE5EE6A" w14:textId="77777777" w:rsidR="006214B0" w:rsidRPr="00D86292" w:rsidRDefault="006214B0" w:rsidP="006A4018">
            <w:pPr>
              <w:spacing w:line="360" w:lineRule="auto"/>
              <w:ind w:left="0" w:firstLine="0"/>
              <w:jc w:val="both"/>
              <w:rPr>
                <w:color w:val="FFFFFF" w:themeColor="background1"/>
              </w:rPr>
            </w:pPr>
            <w:r>
              <w:rPr>
                <w:color w:val="FFFFFF" w:themeColor="background1"/>
                <w:sz w:val="16"/>
                <w:szCs w:val="16"/>
              </w:rPr>
              <w:t xml:space="preserve">Este relatório possui layout de impressão. Com o resultado da consulta aberto clique no botão: </w:t>
            </w:r>
            <w:r w:rsidRPr="00D86292">
              <w:rPr>
                <w:noProof/>
                <w:color w:val="FFFFFF" w:themeColor="background1"/>
                <w:sz w:val="16"/>
                <w:szCs w:val="16"/>
              </w:rPr>
              <w:drawing>
                <wp:inline distT="0" distB="0" distL="0" distR="0" wp14:anchorId="0545928D" wp14:editId="5913EF55">
                  <wp:extent cx="144000" cy="144000"/>
                  <wp:effectExtent l="0" t="0" r="8890" b="889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w:t>
            </w:r>
            <w:r w:rsidRPr="00CB6DA3">
              <w:rPr>
                <w:color w:val="FFFFFF" w:themeColor="background1"/>
                <w:sz w:val="16"/>
                <w:szCs w:val="16"/>
              </w:rPr>
              <w:t>na barra de ferramentas do SAP.</w:t>
            </w:r>
            <w:r>
              <w:rPr>
                <w:color w:val="FFFFFF" w:themeColor="background1"/>
                <w:sz w:val="16"/>
                <w:szCs w:val="16"/>
              </w:rPr>
              <w:t xml:space="preserve"> No layout de impressão é possível exibir somente uma lista de preços que deve ser selecionada clicando no cabeçalho da lista.</w:t>
            </w:r>
          </w:p>
        </w:tc>
      </w:tr>
      <w:tr w:rsidR="006214B0" w:rsidRPr="009E01C6" w14:paraId="66C71897" w14:textId="77777777" w:rsidTr="006A4018">
        <w:trPr>
          <w:cantSplit/>
          <w:trHeight w:val="850"/>
          <w:tblCellSpacing w:w="14" w:type="dxa"/>
        </w:trPr>
        <w:tc>
          <w:tcPr>
            <w:tcW w:w="565" w:type="dxa"/>
            <w:shd w:val="clear" w:color="auto" w:fill="385623" w:themeFill="accent6" w:themeFillShade="80"/>
            <w:vAlign w:val="center"/>
          </w:tcPr>
          <w:p w14:paraId="6EDAED88"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5FD76EEB"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6"/>
              </w:rPr>
              <w:t>Este relatório permite que você oculte colunas clicando no botão:</w:t>
            </w:r>
            <w:r>
              <w:rPr>
                <w:noProof/>
              </w:rPr>
              <w:t xml:space="preserve"> </w:t>
            </w:r>
            <w:r w:rsidRPr="00D70AD5">
              <w:rPr>
                <w:noProof/>
                <w:color w:val="FFFFFF" w:themeColor="background1"/>
                <w:sz w:val="16"/>
                <w:szCs w:val="16"/>
              </w:rPr>
              <w:drawing>
                <wp:inline distT="0" distB="0" distL="0" distR="0" wp14:anchorId="6CD16DFD" wp14:editId="39756225">
                  <wp:extent cx="144000" cy="144000"/>
                  <wp:effectExtent l="0" t="0" r="8890" b="889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na barra de ferramentas do SAP.</w:t>
            </w:r>
          </w:p>
        </w:tc>
      </w:tr>
      <w:tr w:rsidR="006214B0" w:rsidRPr="009E01C6" w14:paraId="4C5D3EC5" w14:textId="77777777" w:rsidTr="006A4018">
        <w:trPr>
          <w:cantSplit/>
          <w:trHeight w:val="850"/>
          <w:tblCellSpacing w:w="14" w:type="dxa"/>
        </w:trPr>
        <w:tc>
          <w:tcPr>
            <w:tcW w:w="565" w:type="dxa"/>
            <w:shd w:val="clear" w:color="auto" w:fill="385623" w:themeFill="accent6" w:themeFillShade="80"/>
            <w:vAlign w:val="center"/>
          </w:tcPr>
          <w:p w14:paraId="7F075648"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57860AE8"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bl>
    <w:p w14:paraId="303DF943" w14:textId="77777777" w:rsidR="006214B0" w:rsidRDefault="006214B0" w:rsidP="006214B0">
      <w:pPr>
        <w:pStyle w:val="Ramo0"/>
        <w:rPr>
          <w:b/>
          <w:bCs/>
          <w:u w:val="single"/>
        </w:rPr>
      </w:pPr>
    </w:p>
    <w:p w14:paraId="5490562E" w14:textId="77777777" w:rsidR="006214B0" w:rsidRDefault="006214B0" w:rsidP="006214B0">
      <w:pPr>
        <w:pStyle w:val="Ramo0"/>
        <w:rPr>
          <w:b/>
          <w:bCs/>
          <w:u w:val="single"/>
        </w:rPr>
      </w:pPr>
    </w:p>
    <w:p w14:paraId="4047108E" w14:textId="77777777" w:rsidR="006214B0" w:rsidRDefault="006214B0" w:rsidP="006214B0">
      <w:pPr>
        <w:pStyle w:val="Ttulo3"/>
      </w:pPr>
      <w:bookmarkStart w:id="20" w:name="_Toc105157016"/>
      <w:r>
        <w:t>Relatório do preço</w:t>
      </w:r>
      <w:bookmarkEnd w:id="20"/>
    </w:p>
    <w:p w14:paraId="0152FC5E" w14:textId="77777777" w:rsidR="006214B0" w:rsidRDefault="006214B0" w:rsidP="006214B0">
      <w:pPr>
        <w:rPr>
          <w:rFonts w:cstheme="majorHAnsi"/>
          <w:sz w:val="16"/>
          <w:szCs w:val="16"/>
        </w:rPr>
      </w:pPr>
      <w:r>
        <w:rPr>
          <w:rFonts w:cstheme="majorHAnsi"/>
          <w:sz w:val="16"/>
          <w:szCs w:val="16"/>
        </w:rPr>
        <w:t>Menu principal → Estoque → Relatórios de estoque → Relatório do preço</w:t>
      </w:r>
    </w:p>
    <w:p w14:paraId="67A86163" w14:textId="77777777" w:rsidR="006214B0" w:rsidRDefault="006214B0" w:rsidP="006214B0">
      <w:pPr>
        <w:pStyle w:val="Ramo0"/>
      </w:pPr>
    </w:p>
    <w:p w14:paraId="41ACF87E" w14:textId="77777777" w:rsidR="006214B0" w:rsidRDefault="006214B0" w:rsidP="006214B0">
      <w:pPr>
        <w:pStyle w:val="Ramo0"/>
        <w:ind w:firstLine="720"/>
        <w:rPr>
          <w:rFonts w:asciiTheme="majorHAnsi" w:hAnsiTheme="majorHAnsi"/>
          <w:szCs w:val="20"/>
        </w:rPr>
      </w:pPr>
      <w:r w:rsidRPr="00E54DD0">
        <w:rPr>
          <w:rFonts w:asciiTheme="majorHAnsi" w:hAnsiTheme="majorHAnsi"/>
          <w:szCs w:val="20"/>
        </w:rPr>
        <w:lastRenderedPageBreak/>
        <w:t>Você pode utilizar esse relatório para visualizar os diferentes preços definidos para um item e um parceiro de negócios específicos, de acordo com os critérios de seleção definidos.</w:t>
      </w:r>
      <w:r>
        <w:rPr>
          <w:rFonts w:asciiTheme="majorHAnsi" w:hAnsiTheme="majorHAnsi"/>
          <w:szCs w:val="20"/>
        </w:rPr>
        <w:t xml:space="preserve"> </w:t>
      </w:r>
      <w:r w:rsidRPr="00E54DD0">
        <w:rPr>
          <w:rFonts w:asciiTheme="majorHAnsi" w:hAnsiTheme="majorHAnsi"/>
          <w:szCs w:val="20"/>
        </w:rPr>
        <w:t>O relatório lista os preços definidos das origens de preços selecionadas, as quais podem ser uma das ou todas as seguintes opções:</w:t>
      </w:r>
    </w:p>
    <w:p w14:paraId="23C5E3CD" w14:textId="77777777" w:rsidR="006214B0" w:rsidRPr="00E54DD0" w:rsidRDefault="006214B0" w:rsidP="006214B0">
      <w:pPr>
        <w:pStyle w:val="Ramo0"/>
        <w:rPr>
          <w:rFonts w:asciiTheme="majorHAnsi" w:hAnsiTheme="majorHAnsi"/>
          <w:szCs w:val="20"/>
        </w:rPr>
      </w:pPr>
    </w:p>
    <w:p w14:paraId="79C0E3C5" w14:textId="77777777" w:rsidR="006214B0" w:rsidRPr="00E54DD0" w:rsidRDefault="006214B0" w:rsidP="006214B0">
      <w:pPr>
        <w:pStyle w:val="Ramo0"/>
        <w:numPr>
          <w:ilvl w:val="0"/>
          <w:numId w:val="13"/>
        </w:numPr>
        <w:rPr>
          <w:rFonts w:asciiTheme="majorHAnsi" w:hAnsiTheme="majorHAnsi"/>
          <w:szCs w:val="20"/>
        </w:rPr>
      </w:pPr>
      <w:r w:rsidRPr="00E54DD0">
        <w:rPr>
          <w:rFonts w:asciiTheme="majorHAnsi" w:hAnsiTheme="majorHAnsi"/>
          <w:szCs w:val="20"/>
        </w:rPr>
        <w:t>Lista de preços</w:t>
      </w:r>
    </w:p>
    <w:p w14:paraId="77EEF486" w14:textId="77777777" w:rsidR="006214B0" w:rsidRPr="00E54DD0" w:rsidRDefault="006214B0" w:rsidP="006214B0">
      <w:pPr>
        <w:pStyle w:val="Ramo0"/>
        <w:numPr>
          <w:ilvl w:val="0"/>
          <w:numId w:val="13"/>
        </w:numPr>
        <w:rPr>
          <w:rFonts w:asciiTheme="majorHAnsi" w:hAnsiTheme="majorHAnsi"/>
          <w:szCs w:val="20"/>
        </w:rPr>
      </w:pPr>
      <w:r w:rsidRPr="00E54DD0">
        <w:rPr>
          <w:rFonts w:asciiTheme="majorHAnsi" w:hAnsiTheme="majorHAnsi"/>
          <w:szCs w:val="20"/>
        </w:rPr>
        <w:t>Preços especiais para parceiros de negócios</w:t>
      </w:r>
    </w:p>
    <w:p w14:paraId="2527B18A" w14:textId="77777777" w:rsidR="006214B0" w:rsidRPr="00E54DD0" w:rsidRDefault="006214B0" w:rsidP="006214B0">
      <w:pPr>
        <w:pStyle w:val="Ramo0"/>
        <w:numPr>
          <w:ilvl w:val="0"/>
          <w:numId w:val="13"/>
        </w:numPr>
        <w:rPr>
          <w:rFonts w:asciiTheme="majorHAnsi" w:hAnsiTheme="majorHAnsi"/>
          <w:szCs w:val="20"/>
        </w:rPr>
      </w:pPr>
      <w:r w:rsidRPr="00E54DD0">
        <w:rPr>
          <w:rFonts w:asciiTheme="majorHAnsi" w:hAnsiTheme="majorHAnsi"/>
          <w:szCs w:val="20"/>
        </w:rPr>
        <w:t>Desconto por quantidade e período</w:t>
      </w:r>
    </w:p>
    <w:p w14:paraId="7ED2D485" w14:textId="77777777" w:rsidR="006214B0" w:rsidRPr="00E54DD0" w:rsidRDefault="006214B0" w:rsidP="006214B0">
      <w:pPr>
        <w:pStyle w:val="Ramo0"/>
        <w:rPr>
          <w:rFonts w:asciiTheme="majorHAnsi" w:hAnsiTheme="majorHAnsi"/>
          <w:szCs w:val="20"/>
        </w:rPr>
      </w:pPr>
    </w:p>
    <w:p w14:paraId="792FE6E7" w14:textId="77777777" w:rsidR="006214B0" w:rsidRPr="00E54DD0" w:rsidRDefault="006214B0" w:rsidP="006214B0">
      <w:pPr>
        <w:pStyle w:val="Ramo0"/>
        <w:ind w:firstLine="360"/>
        <w:rPr>
          <w:rFonts w:asciiTheme="majorHAnsi" w:hAnsiTheme="majorHAnsi"/>
          <w:szCs w:val="20"/>
        </w:rPr>
      </w:pPr>
      <w:r w:rsidRPr="00E54DD0">
        <w:rPr>
          <w:rFonts w:asciiTheme="majorHAnsi" w:hAnsiTheme="majorHAnsi"/>
          <w:szCs w:val="20"/>
        </w:rPr>
        <w:t>O relatório de preços pode ser gerado a partir do menu principal do Estoque ou do Relatórios ou então clicando com o botão direito do mouse na linha do documento de marketing.</w:t>
      </w:r>
    </w:p>
    <w:p w14:paraId="3DBA1E09" w14:textId="77777777" w:rsidR="006214B0" w:rsidRDefault="006214B0" w:rsidP="006214B0">
      <w:pPr>
        <w:pStyle w:val="Ramo0"/>
        <w:ind w:firstLine="360"/>
        <w:rPr>
          <w:rFonts w:asciiTheme="majorHAnsi" w:hAnsiTheme="majorHAnsi"/>
          <w:szCs w:val="20"/>
        </w:rPr>
      </w:pPr>
      <w:r w:rsidRPr="00E54DD0">
        <w:rPr>
          <w:rFonts w:asciiTheme="majorHAnsi" w:hAnsiTheme="majorHAnsi"/>
          <w:szCs w:val="20"/>
        </w:rPr>
        <w:t xml:space="preserve">Ao gerar esse relatório a partir de um documento de marketing, ele exibe todos as origens de preço da linha do documento e, se necessário, permite a seleção de outros preços para serem atualizados na linha do documento. </w:t>
      </w:r>
    </w:p>
    <w:p w14:paraId="281F0B53" w14:textId="77777777" w:rsidR="006214B0" w:rsidRDefault="006214B0" w:rsidP="006214B0">
      <w:pPr>
        <w:pStyle w:val="Ramo0"/>
        <w:ind w:firstLine="360"/>
        <w:rPr>
          <w:rFonts w:asciiTheme="majorHAnsi" w:hAnsiTheme="majorHAnsi"/>
          <w:szCs w:val="20"/>
        </w:rPr>
      </w:pPr>
    </w:p>
    <w:p w14:paraId="4A0230A4" w14:textId="77777777" w:rsidR="006214B0" w:rsidRPr="007B11F7" w:rsidRDefault="006214B0" w:rsidP="006214B0">
      <w:pPr>
        <w:pStyle w:val="Ramo0"/>
        <w:jc w:val="center"/>
        <w:rPr>
          <w:rFonts w:asciiTheme="majorHAnsi" w:hAnsiTheme="majorHAnsi"/>
          <w:szCs w:val="20"/>
        </w:rPr>
      </w:pPr>
      <w:r w:rsidRPr="00D13A93">
        <w:rPr>
          <w:rFonts w:asciiTheme="majorHAnsi" w:hAnsiTheme="majorHAnsi"/>
          <w:noProof/>
          <w:szCs w:val="20"/>
        </w:rPr>
        <w:drawing>
          <wp:inline distT="0" distB="0" distL="0" distR="0" wp14:anchorId="6742FA2F" wp14:editId="0F84C7A0">
            <wp:extent cx="3600000" cy="3127625"/>
            <wp:effectExtent l="0" t="0" r="635" b="0"/>
            <wp:docPr id="226" name="Imagem 22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m 226" descr="Interface gráfica do usuário&#10;&#10;Descrição gerada automaticamente"/>
                    <pic:cNvPicPr/>
                  </pic:nvPicPr>
                  <pic:blipFill>
                    <a:blip r:embed="rId54"/>
                    <a:stretch>
                      <a:fillRect/>
                    </a:stretch>
                  </pic:blipFill>
                  <pic:spPr>
                    <a:xfrm>
                      <a:off x="0" y="0"/>
                      <a:ext cx="3600000" cy="3127625"/>
                    </a:xfrm>
                    <a:prstGeom prst="rect">
                      <a:avLst/>
                    </a:prstGeom>
                  </pic:spPr>
                </pic:pic>
              </a:graphicData>
            </a:graphic>
          </wp:inline>
        </w:drawing>
      </w:r>
    </w:p>
    <w:p w14:paraId="5110D3FA" w14:textId="77777777" w:rsidR="006214B0" w:rsidRDefault="006214B0" w:rsidP="006214B0">
      <w:pPr>
        <w:pStyle w:val="Ramo0"/>
        <w:rPr>
          <w:rFonts w:asciiTheme="majorHAnsi" w:hAnsiTheme="majorHAnsi"/>
          <w:szCs w:val="20"/>
          <w:u w:val="single"/>
        </w:rPr>
      </w:pPr>
    </w:p>
    <w:p w14:paraId="0DA0F3D7" w14:textId="77777777" w:rsidR="006214B0" w:rsidRDefault="006214B0" w:rsidP="006214B0">
      <w:pPr>
        <w:pStyle w:val="Ramo0"/>
        <w:rPr>
          <w:rFonts w:asciiTheme="majorHAnsi" w:hAnsiTheme="majorHAnsi"/>
          <w:szCs w:val="20"/>
        </w:rPr>
      </w:pPr>
      <w:r>
        <w:rPr>
          <w:rFonts w:asciiTheme="majorHAnsi" w:hAnsiTheme="majorHAnsi"/>
          <w:szCs w:val="20"/>
          <w:u w:val="single"/>
        </w:rPr>
        <w:t>Origem do preço:</w:t>
      </w:r>
      <w:r w:rsidRPr="0003472B">
        <w:rPr>
          <w:rFonts w:asciiTheme="majorHAnsi" w:hAnsiTheme="majorHAnsi"/>
          <w:szCs w:val="20"/>
        </w:rPr>
        <w:t xml:space="preserve"> selecione o recurso de preços </w:t>
      </w:r>
      <w:r w:rsidRPr="0003472B">
        <w:rPr>
          <w:rFonts w:asciiTheme="majorHAnsi" w:hAnsiTheme="majorHAnsi"/>
          <w:i/>
          <w:iCs/>
          <w:szCs w:val="20"/>
        </w:rPr>
        <w:t>(Todos / Lista de preços / Preços especiais para PN / Desconto por quantidade e período)</w:t>
      </w:r>
      <w:r>
        <w:rPr>
          <w:rFonts w:asciiTheme="majorHAnsi" w:hAnsiTheme="majorHAnsi"/>
          <w:szCs w:val="20"/>
        </w:rPr>
        <w:t>.</w:t>
      </w:r>
    </w:p>
    <w:p w14:paraId="72B746A9" w14:textId="77777777" w:rsidR="006214B0" w:rsidRDefault="006214B0" w:rsidP="006214B0">
      <w:pPr>
        <w:pStyle w:val="Ramo0"/>
        <w:rPr>
          <w:rFonts w:asciiTheme="majorHAnsi" w:hAnsiTheme="majorHAnsi"/>
          <w:b/>
          <w:bCs/>
          <w:szCs w:val="20"/>
        </w:rPr>
      </w:pPr>
    </w:p>
    <w:p w14:paraId="7C1EAD23" w14:textId="77777777" w:rsidR="006214B0" w:rsidRDefault="006214B0" w:rsidP="006214B0">
      <w:pPr>
        <w:pStyle w:val="Ramo0"/>
        <w:rPr>
          <w:rFonts w:asciiTheme="majorHAnsi" w:hAnsiTheme="majorHAnsi"/>
          <w:b/>
          <w:bCs/>
          <w:szCs w:val="20"/>
        </w:rPr>
      </w:pPr>
      <w:r>
        <w:rPr>
          <w:rFonts w:asciiTheme="majorHAnsi" w:hAnsiTheme="majorHAnsi"/>
          <w:b/>
          <w:bCs/>
          <w:szCs w:val="20"/>
        </w:rPr>
        <w:t>Parceiro de negócios</w:t>
      </w:r>
    </w:p>
    <w:p w14:paraId="3FE51FB6" w14:textId="77777777" w:rsidR="006214B0" w:rsidRDefault="006214B0" w:rsidP="006214B0">
      <w:pPr>
        <w:pStyle w:val="Ramo0"/>
      </w:pPr>
      <w:r>
        <w:rPr>
          <w:u w:val="single"/>
        </w:rPr>
        <w:t>Cliente:</w:t>
      </w:r>
      <w:r w:rsidRPr="007B3247">
        <w:t xml:space="preserve"> </w:t>
      </w:r>
      <w:r>
        <w:t>selecione um intervalo de clientes para análise.</w:t>
      </w:r>
    </w:p>
    <w:p w14:paraId="53FE56AB" w14:textId="77777777" w:rsidR="006214B0" w:rsidRDefault="006214B0" w:rsidP="006214B0">
      <w:pPr>
        <w:pStyle w:val="Ramo0"/>
      </w:pPr>
      <w:r w:rsidRPr="00475849">
        <w:rPr>
          <w:u w:val="single"/>
        </w:rPr>
        <w:t>Grupo</w:t>
      </w:r>
      <w:r>
        <w:rPr>
          <w:u w:val="single"/>
        </w:rPr>
        <w:t xml:space="preserve"> cliente</w:t>
      </w:r>
      <w:r>
        <w:t>: selecione um grupo de clientes para análise.</w:t>
      </w:r>
    </w:p>
    <w:p w14:paraId="5F4FB7E2" w14:textId="77777777" w:rsidR="006214B0" w:rsidRDefault="006214B0" w:rsidP="006214B0">
      <w:pPr>
        <w:pStyle w:val="Ramo0"/>
      </w:pPr>
      <w:r w:rsidRPr="00475849">
        <w:rPr>
          <w:u w:val="single"/>
        </w:rPr>
        <w:t>Grupo</w:t>
      </w:r>
      <w:r>
        <w:rPr>
          <w:u w:val="single"/>
        </w:rPr>
        <w:t xml:space="preserve"> fornecedor</w:t>
      </w:r>
      <w:r>
        <w:t>: selecione um grupo de fornecedor para análise.</w:t>
      </w:r>
    </w:p>
    <w:p w14:paraId="104E4A2C" w14:textId="77777777" w:rsidR="006214B0" w:rsidRDefault="006214B0" w:rsidP="006214B0">
      <w:pPr>
        <w:pStyle w:val="Ramo0"/>
      </w:pPr>
      <w:r>
        <w:rPr>
          <w:u w:val="single"/>
        </w:rPr>
        <w:t>Características:</w:t>
      </w:r>
      <w:r w:rsidRPr="00DC4ACE">
        <w:t xml:space="preserve"> </w:t>
      </w:r>
      <w:r>
        <w:t>se foram definidas características do Parceiro de negócios, é possível filtrar por qual característica a análise será realizada.</w:t>
      </w:r>
    </w:p>
    <w:p w14:paraId="26803122" w14:textId="77777777" w:rsidR="006214B0" w:rsidRDefault="006214B0" w:rsidP="006214B0">
      <w:pPr>
        <w:pStyle w:val="Ramo0"/>
        <w:rPr>
          <w:rFonts w:asciiTheme="majorHAnsi" w:hAnsiTheme="majorHAnsi"/>
          <w:b/>
          <w:bCs/>
          <w:szCs w:val="20"/>
        </w:rPr>
      </w:pPr>
    </w:p>
    <w:p w14:paraId="1EE9B334" w14:textId="77777777" w:rsidR="006214B0" w:rsidRDefault="006214B0" w:rsidP="006214B0">
      <w:pPr>
        <w:pStyle w:val="Ramo0"/>
        <w:rPr>
          <w:rFonts w:asciiTheme="majorHAnsi" w:hAnsiTheme="majorHAnsi"/>
          <w:b/>
          <w:bCs/>
          <w:szCs w:val="20"/>
        </w:rPr>
      </w:pPr>
      <w:r>
        <w:rPr>
          <w:rFonts w:asciiTheme="majorHAnsi" w:hAnsiTheme="majorHAnsi"/>
          <w:b/>
          <w:bCs/>
          <w:szCs w:val="20"/>
        </w:rPr>
        <w:t>Itens</w:t>
      </w:r>
    </w:p>
    <w:p w14:paraId="068CA12B" w14:textId="77777777" w:rsidR="006214B0" w:rsidRDefault="006214B0" w:rsidP="006214B0">
      <w:pPr>
        <w:pStyle w:val="Ramo0"/>
        <w:rPr>
          <w:rStyle w:val="normaltextrun"/>
          <w:rFonts w:cs="Calibri Light"/>
          <w:color w:val="000000"/>
          <w:szCs w:val="20"/>
          <w:bdr w:val="none" w:sz="0" w:space="0" w:color="auto" w:frame="1"/>
        </w:rPr>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5C0FA8D7"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5FCD1F1D"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5B2F81A9" w14:textId="77777777" w:rsidR="006214B0" w:rsidRDefault="006214B0" w:rsidP="006214B0">
      <w:pPr>
        <w:pStyle w:val="Ramo0"/>
        <w:rPr>
          <w:rFonts w:asciiTheme="majorHAnsi" w:hAnsiTheme="majorHAnsi"/>
          <w:szCs w:val="20"/>
        </w:rPr>
      </w:pPr>
      <w:r>
        <w:rPr>
          <w:rFonts w:asciiTheme="majorHAnsi" w:hAnsiTheme="majorHAnsi"/>
          <w:szCs w:val="20"/>
          <w:u w:val="single"/>
        </w:rPr>
        <w:lastRenderedPageBreak/>
        <w:t>Exibir preços de listas de preços inativas:</w:t>
      </w:r>
      <w:r>
        <w:rPr>
          <w:rFonts w:asciiTheme="majorHAnsi" w:hAnsiTheme="majorHAnsi"/>
          <w:szCs w:val="20"/>
        </w:rPr>
        <w:t xml:space="preserve"> d</w:t>
      </w:r>
      <w:r w:rsidRPr="00CF7F9D">
        <w:rPr>
          <w:rFonts w:asciiTheme="majorHAnsi" w:hAnsiTheme="majorHAnsi"/>
          <w:szCs w:val="20"/>
        </w:rPr>
        <w:t>efine se preços de listas de preços inativas são exibidos no relatório.</w:t>
      </w:r>
    </w:p>
    <w:p w14:paraId="488E2056" w14:textId="77777777" w:rsidR="006214B0" w:rsidRDefault="006214B0" w:rsidP="006214B0">
      <w:pPr>
        <w:pStyle w:val="Ramo0"/>
        <w:rPr>
          <w:rFonts w:asciiTheme="majorHAnsi" w:hAnsiTheme="majorHAnsi"/>
          <w:szCs w:val="20"/>
        </w:rPr>
      </w:pPr>
      <w:r>
        <w:rPr>
          <w:rFonts w:asciiTheme="majorHAnsi" w:hAnsiTheme="majorHAnsi"/>
          <w:szCs w:val="20"/>
          <w:u w:val="single"/>
        </w:rPr>
        <w:t>Ocultar itens sem preços:</w:t>
      </w:r>
      <w:r>
        <w:rPr>
          <w:rFonts w:asciiTheme="majorHAnsi" w:hAnsiTheme="majorHAnsi"/>
          <w:szCs w:val="20"/>
        </w:rPr>
        <w:t xml:space="preserve"> d</w:t>
      </w:r>
      <w:r w:rsidRPr="00CF7F9D">
        <w:rPr>
          <w:rFonts w:asciiTheme="majorHAnsi" w:hAnsiTheme="majorHAnsi"/>
          <w:szCs w:val="20"/>
        </w:rPr>
        <w:t>efine se itens sem preço são exibidos no relatório.</w:t>
      </w:r>
    </w:p>
    <w:p w14:paraId="0F7B6B52" w14:textId="77777777" w:rsidR="006214B0" w:rsidRDefault="006214B0" w:rsidP="006214B0">
      <w:pPr>
        <w:pStyle w:val="Ramo0"/>
        <w:rPr>
          <w:rFonts w:asciiTheme="majorHAnsi" w:hAnsiTheme="majorHAnsi"/>
          <w:szCs w:val="20"/>
        </w:rPr>
      </w:pPr>
    </w:p>
    <w:p w14:paraId="0CD0E7BB" w14:textId="77777777" w:rsidR="006214B0" w:rsidRDefault="006214B0" w:rsidP="006214B0">
      <w:pPr>
        <w:pStyle w:val="Ramo0"/>
        <w:rPr>
          <w:rFonts w:asciiTheme="majorHAnsi" w:hAnsiTheme="majorHAnsi"/>
          <w:szCs w:val="20"/>
        </w:rPr>
      </w:pPr>
      <w:r w:rsidRPr="0050276A">
        <w:rPr>
          <w:rFonts w:asciiTheme="majorHAnsi" w:hAnsiTheme="majorHAnsi"/>
          <w:b/>
          <w:bCs/>
          <w:szCs w:val="20"/>
        </w:rPr>
        <w:t>Outros critérios de seleção</w:t>
      </w:r>
      <w:r>
        <w:rPr>
          <w:rFonts w:asciiTheme="majorHAnsi" w:hAnsiTheme="majorHAnsi"/>
          <w:b/>
          <w:bCs/>
          <w:szCs w:val="20"/>
        </w:rPr>
        <w:t xml:space="preserve">: </w:t>
      </w:r>
      <w:r>
        <w:rPr>
          <w:rFonts w:asciiTheme="majorHAnsi" w:hAnsiTheme="majorHAnsi"/>
          <w:szCs w:val="20"/>
        </w:rPr>
        <w:t xml:space="preserve">Exibe </w:t>
      </w:r>
      <w:r w:rsidRPr="0050276A">
        <w:rPr>
          <w:rFonts w:asciiTheme="majorHAnsi" w:hAnsiTheme="majorHAnsi"/>
          <w:szCs w:val="20"/>
        </w:rPr>
        <w:t>campos adicionais de seleção segundo a seleção no campo Fonte de preços</w:t>
      </w:r>
      <w:r>
        <w:rPr>
          <w:rFonts w:asciiTheme="majorHAnsi" w:hAnsiTheme="majorHAnsi"/>
          <w:szCs w:val="20"/>
        </w:rPr>
        <w:t>.</w:t>
      </w:r>
    </w:p>
    <w:p w14:paraId="4556BA97" w14:textId="77777777" w:rsidR="006214B0" w:rsidRDefault="006214B0" w:rsidP="006214B0">
      <w:pPr>
        <w:pStyle w:val="Ramo0"/>
        <w:rPr>
          <w:rFonts w:asciiTheme="majorHAnsi" w:hAnsiTheme="majorHAnsi"/>
          <w:szCs w:val="20"/>
        </w:rPr>
      </w:pPr>
    </w:p>
    <w:p w14:paraId="2B40FB8A" w14:textId="77777777" w:rsidR="006214B0" w:rsidRPr="003E748F" w:rsidRDefault="006214B0" w:rsidP="006214B0">
      <w:pPr>
        <w:pStyle w:val="Ramo0"/>
        <w:rPr>
          <w:rFonts w:asciiTheme="majorHAnsi" w:hAnsiTheme="majorHAnsi"/>
          <w:b/>
          <w:bCs/>
          <w:szCs w:val="20"/>
          <w:u w:val="single"/>
        </w:rPr>
      </w:pPr>
      <w:r w:rsidRPr="003E748F">
        <w:rPr>
          <w:rFonts w:asciiTheme="majorHAnsi" w:hAnsiTheme="majorHAnsi"/>
          <w:b/>
          <w:bCs/>
          <w:szCs w:val="20"/>
          <w:u w:val="single"/>
        </w:rPr>
        <w:t xml:space="preserve">Resultado da </w:t>
      </w:r>
      <w:r>
        <w:rPr>
          <w:rFonts w:asciiTheme="majorHAnsi" w:hAnsiTheme="majorHAnsi"/>
          <w:b/>
          <w:bCs/>
          <w:szCs w:val="20"/>
          <w:u w:val="single"/>
        </w:rPr>
        <w:t>análise</w:t>
      </w:r>
    </w:p>
    <w:p w14:paraId="76FE97F3" w14:textId="77777777" w:rsidR="006214B0" w:rsidRPr="003946E1" w:rsidRDefault="006214B0" w:rsidP="006214B0">
      <w:pPr>
        <w:pStyle w:val="Ramo0"/>
        <w:rPr>
          <w:rFonts w:asciiTheme="majorHAnsi" w:hAnsiTheme="majorHAnsi"/>
          <w:szCs w:val="20"/>
          <w:u w:val="single"/>
        </w:rPr>
      </w:pPr>
      <w:r w:rsidRPr="003E748F">
        <w:rPr>
          <w:rFonts w:asciiTheme="majorHAnsi" w:hAnsiTheme="majorHAnsi"/>
          <w:noProof/>
          <w:szCs w:val="20"/>
        </w:rPr>
        <w:drawing>
          <wp:inline distT="0" distB="0" distL="0" distR="0" wp14:anchorId="73EB03D6" wp14:editId="19FF2A39">
            <wp:extent cx="6296025" cy="1362710"/>
            <wp:effectExtent l="0" t="0" r="9525" b="8890"/>
            <wp:docPr id="227" name="Imagem 22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descr="Tabela&#10;&#10;Descrição gerada automaticamente"/>
                    <pic:cNvPicPr/>
                  </pic:nvPicPr>
                  <pic:blipFill>
                    <a:blip r:embed="rId55"/>
                    <a:stretch>
                      <a:fillRect/>
                    </a:stretch>
                  </pic:blipFill>
                  <pic:spPr>
                    <a:xfrm>
                      <a:off x="0" y="0"/>
                      <a:ext cx="6296025" cy="1362710"/>
                    </a:xfrm>
                    <a:prstGeom prst="rect">
                      <a:avLst/>
                    </a:prstGeom>
                  </pic:spPr>
                </pic:pic>
              </a:graphicData>
            </a:graphic>
          </wp:inline>
        </w:drawing>
      </w:r>
    </w:p>
    <w:p w14:paraId="201835AC" w14:textId="77777777" w:rsidR="006214B0" w:rsidRDefault="006214B0" w:rsidP="006214B0">
      <w:pPr>
        <w:pStyle w:val="Ramo0"/>
        <w:rPr>
          <w:rFonts w:asciiTheme="majorHAnsi" w:hAnsiTheme="majorHAnsi"/>
          <w:szCs w:val="20"/>
        </w:rPr>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9316"/>
      </w:tblGrid>
      <w:tr w:rsidR="006214B0" w:rsidRPr="009E01C6" w14:paraId="3D699438" w14:textId="77777777" w:rsidTr="006A4018">
        <w:trPr>
          <w:cantSplit/>
          <w:trHeight w:val="850"/>
          <w:tblCellSpacing w:w="14" w:type="dxa"/>
        </w:trPr>
        <w:tc>
          <w:tcPr>
            <w:tcW w:w="565" w:type="dxa"/>
            <w:shd w:val="clear" w:color="auto" w:fill="385623" w:themeFill="accent6" w:themeFillShade="80"/>
            <w:vAlign w:val="center"/>
          </w:tcPr>
          <w:p w14:paraId="5BCFCCA4"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4DEAA285"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6"/>
              </w:rPr>
              <w:t>Este relatório permite que você oculte colunas clicando no botão:</w:t>
            </w:r>
            <w:r>
              <w:rPr>
                <w:noProof/>
              </w:rPr>
              <w:t xml:space="preserve"> </w:t>
            </w:r>
            <w:r w:rsidRPr="00D70AD5">
              <w:rPr>
                <w:noProof/>
                <w:color w:val="FFFFFF" w:themeColor="background1"/>
                <w:sz w:val="16"/>
                <w:szCs w:val="16"/>
              </w:rPr>
              <w:drawing>
                <wp:inline distT="0" distB="0" distL="0" distR="0" wp14:anchorId="6D037B63" wp14:editId="39A16506">
                  <wp:extent cx="144000" cy="144000"/>
                  <wp:effectExtent l="0" t="0" r="8890" b="889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na barra de ferramentas do SAP.</w:t>
            </w:r>
          </w:p>
        </w:tc>
      </w:tr>
      <w:tr w:rsidR="006214B0" w:rsidRPr="009E01C6" w14:paraId="317260AB" w14:textId="77777777" w:rsidTr="006A4018">
        <w:trPr>
          <w:cantSplit/>
          <w:trHeight w:val="850"/>
          <w:tblCellSpacing w:w="14" w:type="dxa"/>
        </w:trPr>
        <w:tc>
          <w:tcPr>
            <w:tcW w:w="565" w:type="dxa"/>
            <w:shd w:val="clear" w:color="auto" w:fill="385623" w:themeFill="accent6" w:themeFillShade="80"/>
            <w:vAlign w:val="center"/>
          </w:tcPr>
          <w:p w14:paraId="16680243"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2F2B769E"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bl>
    <w:p w14:paraId="0BF34EB9" w14:textId="77777777" w:rsidR="006214B0" w:rsidRDefault="006214B0" w:rsidP="006214B0">
      <w:pPr>
        <w:rPr>
          <w:rFonts w:asciiTheme="majorHAnsi" w:hAnsiTheme="majorHAnsi" w:cstheme="majorHAnsi"/>
          <w:szCs w:val="20"/>
        </w:rPr>
      </w:pPr>
    </w:p>
    <w:p w14:paraId="101FD771" w14:textId="77777777" w:rsidR="006214B0" w:rsidRDefault="006214B0" w:rsidP="006214B0">
      <w:pPr>
        <w:rPr>
          <w:rFonts w:asciiTheme="majorHAnsi" w:hAnsiTheme="majorHAnsi" w:cstheme="majorHAnsi"/>
          <w:szCs w:val="20"/>
        </w:rPr>
      </w:pPr>
    </w:p>
    <w:p w14:paraId="3098C16D" w14:textId="77777777" w:rsidR="006214B0" w:rsidRDefault="006214B0" w:rsidP="006214B0">
      <w:pPr>
        <w:pStyle w:val="Ttulo3"/>
      </w:pPr>
      <w:bookmarkStart w:id="21" w:name="_Toc105157017"/>
      <w:r>
        <w:t>Relatório de grupo de desconto</w:t>
      </w:r>
      <w:bookmarkEnd w:id="21"/>
    </w:p>
    <w:p w14:paraId="6F412EFD" w14:textId="77777777" w:rsidR="006214B0" w:rsidRDefault="006214B0" w:rsidP="006214B0">
      <w:pPr>
        <w:rPr>
          <w:rFonts w:cstheme="majorHAnsi"/>
          <w:sz w:val="16"/>
          <w:szCs w:val="16"/>
        </w:rPr>
      </w:pPr>
      <w:r>
        <w:rPr>
          <w:rFonts w:cstheme="majorHAnsi"/>
          <w:sz w:val="16"/>
          <w:szCs w:val="16"/>
        </w:rPr>
        <w:t>Menu principal → Estoque → Relatórios de estoque → Relatório de grupo de desconto</w:t>
      </w:r>
    </w:p>
    <w:p w14:paraId="32B48930" w14:textId="77777777" w:rsidR="006214B0" w:rsidRDefault="006214B0" w:rsidP="006214B0">
      <w:pPr>
        <w:pStyle w:val="Ramo0"/>
      </w:pPr>
    </w:p>
    <w:p w14:paraId="52FFB1DB" w14:textId="77777777" w:rsidR="006214B0" w:rsidRPr="00F02C5C" w:rsidRDefault="006214B0" w:rsidP="006214B0">
      <w:pPr>
        <w:pStyle w:val="Ramo0"/>
        <w:ind w:firstLine="360"/>
        <w:rPr>
          <w:rFonts w:asciiTheme="majorHAnsi" w:hAnsiTheme="majorHAnsi"/>
          <w:szCs w:val="20"/>
        </w:rPr>
      </w:pPr>
      <w:r w:rsidRPr="00F02C5C">
        <w:rPr>
          <w:rFonts w:asciiTheme="majorHAnsi" w:hAnsiTheme="majorHAnsi"/>
          <w:szCs w:val="20"/>
        </w:rPr>
        <w:t>Você pode utilizar esse relatório para visualizar os diferentes descontos definidos para um parceiro de negócios específico, um grupo específico de parceiros de negócios ou para todos os parceiros de negócios de acordo com os critérios de seleção definidos. O relatório lista os grupos de desconto definidos dos tipos de grupo de descontos selecionados, os quais podem ser uma das ou todas as seguintes opções:</w:t>
      </w:r>
    </w:p>
    <w:p w14:paraId="3656F9F9" w14:textId="77777777" w:rsidR="006214B0" w:rsidRPr="00F02C5C" w:rsidRDefault="006214B0" w:rsidP="006214B0">
      <w:pPr>
        <w:pStyle w:val="Ramo0"/>
        <w:numPr>
          <w:ilvl w:val="0"/>
          <w:numId w:val="17"/>
        </w:numPr>
        <w:rPr>
          <w:rFonts w:asciiTheme="majorHAnsi" w:hAnsiTheme="majorHAnsi"/>
          <w:szCs w:val="20"/>
        </w:rPr>
      </w:pPr>
      <w:r w:rsidRPr="00F02C5C">
        <w:rPr>
          <w:rFonts w:asciiTheme="majorHAnsi" w:hAnsiTheme="majorHAnsi"/>
          <w:szCs w:val="20"/>
        </w:rPr>
        <w:t>Grupos de itens</w:t>
      </w:r>
    </w:p>
    <w:p w14:paraId="41C09003" w14:textId="77777777" w:rsidR="006214B0" w:rsidRPr="00F02C5C" w:rsidRDefault="006214B0" w:rsidP="006214B0">
      <w:pPr>
        <w:pStyle w:val="Ramo0"/>
        <w:numPr>
          <w:ilvl w:val="0"/>
          <w:numId w:val="17"/>
        </w:numPr>
        <w:rPr>
          <w:rFonts w:asciiTheme="majorHAnsi" w:hAnsiTheme="majorHAnsi"/>
          <w:szCs w:val="20"/>
        </w:rPr>
      </w:pPr>
      <w:r w:rsidRPr="00F02C5C">
        <w:rPr>
          <w:rFonts w:asciiTheme="majorHAnsi" w:hAnsiTheme="majorHAnsi"/>
          <w:szCs w:val="20"/>
        </w:rPr>
        <w:t>Características</w:t>
      </w:r>
    </w:p>
    <w:p w14:paraId="136192AB" w14:textId="77777777" w:rsidR="006214B0" w:rsidRDefault="006214B0" w:rsidP="006214B0">
      <w:pPr>
        <w:pStyle w:val="Ramo0"/>
        <w:numPr>
          <w:ilvl w:val="0"/>
          <w:numId w:val="17"/>
        </w:numPr>
        <w:rPr>
          <w:rFonts w:asciiTheme="majorHAnsi" w:hAnsiTheme="majorHAnsi"/>
          <w:szCs w:val="20"/>
        </w:rPr>
      </w:pPr>
      <w:r w:rsidRPr="00F02C5C">
        <w:rPr>
          <w:rFonts w:asciiTheme="majorHAnsi" w:hAnsiTheme="majorHAnsi"/>
          <w:szCs w:val="20"/>
        </w:rPr>
        <w:t>Fabricantes</w:t>
      </w:r>
    </w:p>
    <w:p w14:paraId="214459DA" w14:textId="77777777" w:rsidR="006214B0" w:rsidRDefault="006214B0" w:rsidP="006214B0">
      <w:pPr>
        <w:pStyle w:val="Ramo0"/>
        <w:numPr>
          <w:ilvl w:val="0"/>
          <w:numId w:val="17"/>
        </w:numPr>
        <w:rPr>
          <w:rFonts w:asciiTheme="majorHAnsi" w:hAnsiTheme="majorHAnsi"/>
          <w:szCs w:val="20"/>
        </w:rPr>
      </w:pPr>
      <w:r w:rsidRPr="00F02C5C">
        <w:rPr>
          <w:rFonts w:asciiTheme="majorHAnsi" w:hAnsiTheme="majorHAnsi"/>
          <w:szCs w:val="20"/>
        </w:rPr>
        <w:t>Itens</w:t>
      </w:r>
    </w:p>
    <w:p w14:paraId="5637CEB8" w14:textId="77777777" w:rsidR="006214B0" w:rsidRDefault="006214B0" w:rsidP="006214B0">
      <w:pPr>
        <w:pStyle w:val="Ramo0"/>
        <w:rPr>
          <w:rFonts w:asciiTheme="majorHAnsi" w:hAnsiTheme="majorHAnsi"/>
          <w:szCs w:val="20"/>
        </w:rPr>
      </w:pPr>
    </w:p>
    <w:p w14:paraId="36025078" w14:textId="77777777" w:rsidR="006214B0" w:rsidRDefault="006214B0" w:rsidP="006214B0">
      <w:pPr>
        <w:pStyle w:val="Ramo0"/>
        <w:rPr>
          <w:rFonts w:asciiTheme="majorHAnsi" w:hAnsiTheme="majorHAnsi"/>
          <w:szCs w:val="20"/>
        </w:rPr>
      </w:pPr>
    </w:p>
    <w:p w14:paraId="11D5ED74" w14:textId="77777777" w:rsidR="006214B0" w:rsidRPr="00F02C5C" w:rsidRDefault="006214B0" w:rsidP="006214B0">
      <w:pPr>
        <w:pStyle w:val="Ramo0"/>
        <w:rPr>
          <w:rFonts w:asciiTheme="majorHAnsi" w:hAnsiTheme="majorHAnsi"/>
          <w:szCs w:val="20"/>
        </w:rPr>
      </w:pPr>
    </w:p>
    <w:p w14:paraId="57033728" w14:textId="77777777" w:rsidR="006214B0" w:rsidRPr="00086675" w:rsidRDefault="006214B0" w:rsidP="006214B0">
      <w:pPr>
        <w:pStyle w:val="Ramo0"/>
        <w:jc w:val="center"/>
        <w:rPr>
          <w:rFonts w:asciiTheme="majorHAnsi" w:hAnsiTheme="majorHAnsi"/>
          <w:szCs w:val="20"/>
        </w:rPr>
      </w:pPr>
      <w:r w:rsidRPr="002E5311">
        <w:rPr>
          <w:rFonts w:asciiTheme="majorHAnsi" w:hAnsiTheme="majorHAnsi"/>
          <w:noProof/>
          <w:szCs w:val="20"/>
        </w:rPr>
        <w:lastRenderedPageBreak/>
        <w:drawing>
          <wp:inline distT="0" distB="0" distL="0" distR="0" wp14:anchorId="7FAD6BEC" wp14:editId="3B122748">
            <wp:extent cx="2880000" cy="2722388"/>
            <wp:effectExtent l="0" t="0" r="0" b="1905"/>
            <wp:docPr id="136" name="Imagem 136"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36" descr="Interface gráfica do usuário&#10;&#10;Descrição gerada automaticamente com confiança baixa"/>
                    <pic:cNvPicPr/>
                  </pic:nvPicPr>
                  <pic:blipFill>
                    <a:blip r:embed="rId56"/>
                    <a:stretch>
                      <a:fillRect/>
                    </a:stretch>
                  </pic:blipFill>
                  <pic:spPr>
                    <a:xfrm>
                      <a:off x="0" y="0"/>
                      <a:ext cx="2880000" cy="2722388"/>
                    </a:xfrm>
                    <a:prstGeom prst="rect">
                      <a:avLst/>
                    </a:prstGeom>
                  </pic:spPr>
                </pic:pic>
              </a:graphicData>
            </a:graphic>
          </wp:inline>
        </w:drawing>
      </w:r>
    </w:p>
    <w:p w14:paraId="3167E654" w14:textId="77777777" w:rsidR="006214B0" w:rsidRDefault="006214B0" w:rsidP="006214B0">
      <w:pPr>
        <w:pStyle w:val="Ramo0"/>
        <w:rPr>
          <w:rFonts w:asciiTheme="majorHAnsi" w:hAnsiTheme="majorHAnsi"/>
          <w:szCs w:val="20"/>
        </w:rPr>
      </w:pPr>
    </w:p>
    <w:p w14:paraId="79FBF476" w14:textId="77777777" w:rsidR="006214B0" w:rsidRPr="00540222" w:rsidRDefault="006214B0" w:rsidP="006214B0">
      <w:pPr>
        <w:pStyle w:val="Ramo0"/>
        <w:rPr>
          <w:rFonts w:asciiTheme="majorHAnsi" w:hAnsiTheme="majorHAnsi"/>
          <w:b/>
          <w:bCs/>
          <w:szCs w:val="20"/>
          <w:u w:val="single"/>
        </w:rPr>
      </w:pPr>
      <w:r w:rsidRPr="00540222">
        <w:rPr>
          <w:rFonts w:asciiTheme="majorHAnsi" w:hAnsiTheme="majorHAnsi"/>
          <w:b/>
          <w:bCs/>
          <w:szCs w:val="20"/>
          <w:u w:val="single"/>
        </w:rPr>
        <w:t>Filtros</w:t>
      </w:r>
    </w:p>
    <w:p w14:paraId="51DE4BCD" w14:textId="77777777" w:rsidR="006214B0" w:rsidRPr="00540222" w:rsidRDefault="006214B0" w:rsidP="006214B0">
      <w:pPr>
        <w:pStyle w:val="Ramo0"/>
        <w:rPr>
          <w:rFonts w:asciiTheme="majorHAnsi" w:hAnsiTheme="majorHAnsi"/>
          <w:b/>
          <w:bCs/>
          <w:szCs w:val="20"/>
        </w:rPr>
      </w:pPr>
      <w:r>
        <w:rPr>
          <w:rFonts w:asciiTheme="majorHAnsi" w:hAnsiTheme="majorHAnsi"/>
          <w:b/>
          <w:bCs/>
          <w:szCs w:val="20"/>
        </w:rPr>
        <w:t>Selecionar p</w:t>
      </w:r>
      <w:r w:rsidRPr="00540222">
        <w:rPr>
          <w:rFonts w:asciiTheme="majorHAnsi" w:hAnsiTheme="majorHAnsi"/>
          <w:b/>
          <w:bCs/>
          <w:szCs w:val="20"/>
        </w:rPr>
        <w:t>arceiros de negócios</w:t>
      </w:r>
    </w:p>
    <w:p w14:paraId="580ED7E7" w14:textId="77777777" w:rsidR="006214B0" w:rsidRDefault="006214B0" w:rsidP="006214B0">
      <w:pPr>
        <w:pStyle w:val="Ramo0"/>
        <w:rPr>
          <w:rFonts w:asciiTheme="majorHAnsi" w:hAnsiTheme="majorHAnsi"/>
          <w:szCs w:val="20"/>
        </w:rPr>
      </w:pPr>
      <w:r>
        <w:rPr>
          <w:rFonts w:asciiTheme="majorHAnsi" w:hAnsiTheme="majorHAnsi"/>
          <w:szCs w:val="20"/>
          <w:u w:val="single"/>
        </w:rPr>
        <w:t>Todos os parceiros de negócios:</w:t>
      </w:r>
      <w:r>
        <w:rPr>
          <w:rFonts w:asciiTheme="majorHAnsi" w:hAnsiTheme="majorHAnsi"/>
          <w:szCs w:val="20"/>
        </w:rPr>
        <w:t xml:space="preserve"> exibe todos os parceiros que possuem grupo de descontos.</w:t>
      </w:r>
    </w:p>
    <w:p w14:paraId="4C7DB05A" w14:textId="77777777" w:rsidR="006214B0" w:rsidRDefault="006214B0" w:rsidP="006214B0">
      <w:pPr>
        <w:pStyle w:val="Ramo0"/>
      </w:pPr>
      <w:r w:rsidRPr="00475849">
        <w:rPr>
          <w:u w:val="single"/>
        </w:rPr>
        <w:t>Grupo</w:t>
      </w:r>
      <w:r>
        <w:rPr>
          <w:u w:val="single"/>
        </w:rPr>
        <w:t xml:space="preserve"> de clientes/fornecedor</w:t>
      </w:r>
      <w:r>
        <w:t>: selecione os grupos de PN para análise.</w:t>
      </w:r>
    </w:p>
    <w:p w14:paraId="0CE35B11" w14:textId="77777777" w:rsidR="006214B0" w:rsidRDefault="006214B0" w:rsidP="006214B0">
      <w:pPr>
        <w:pStyle w:val="Ramo0"/>
      </w:pPr>
      <w:r>
        <w:rPr>
          <w:u w:val="single"/>
        </w:rPr>
        <w:t>Parceiro de negócios:</w:t>
      </w:r>
      <w:r w:rsidRPr="007B3247">
        <w:t xml:space="preserve"> </w:t>
      </w:r>
      <w:r>
        <w:t>selecione um intervalo de parceiros para análise.</w:t>
      </w:r>
    </w:p>
    <w:p w14:paraId="09296402" w14:textId="77777777" w:rsidR="006214B0" w:rsidRDefault="006214B0" w:rsidP="006214B0">
      <w:pPr>
        <w:pStyle w:val="Ramo0"/>
      </w:pPr>
    </w:p>
    <w:p w14:paraId="13EE697C" w14:textId="77777777" w:rsidR="006214B0" w:rsidRDefault="006214B0" w:rsidP="006214B0">
      <w:pPr>
        <w:pStyle w:val="Ramo0"/>
        <w:rPr>
          <w:rFonts w:asciiTheme="majorHAnsi" w:hAnsiTheme="majorHAnsi"/>
          <w:b/>
          <w:bCs/>
          <w:szCs w:val="20"/>
        </w:rPr>
      </w:pPr>
      <w:r>
        <w:rPr>
          <w:rFonts w:asciiTheme="majorHAnsi" w:hAnsiTheme="majorHAnsi"/>
          <w:b/>
          <w:bCs/>
          <w:szCs w:val="20"/>
        </w:rPr>
        <w:t>Selecionar tipo de grupo de descontos</w:t>
      </w:r>
    </w:p>
    <w:p w14:paraId="3C517BD6" w14:textId="77777777" w:rsidR="006214B0" w:rsidRDefault="006214B0" w:rsidP="006214B0">
      <w:pPr>
        <w:pStyle w:val="Ramo0"/>
        <w:rPr>
          <w:rStyle w:val="eop"/>
          <w:rFonts w:cs="Calibri Light"/>
          <w:color w:val="000000"/>
          <w:szCs w:val="20"/>
          <w:shd w:val="clear" w:color="auto" w:fill="FFFFFF"/>
        </w:rPr>
      </w:pPr>
      <w:r>
        <w:rPr>
          <w:u w:val="single"/>
        </w:rPr>
        <w:t>Grupo de itens:</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1D0886A7"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6B227A33" w14:textId="77777777" w:rsidR="006214B0" w:rsidRDefault="006214B0" w:rsidP="006214B0">
      <w:pPr>
        <w:pStyle w:val="Ramo0"/>
        <w:rPr>
          <w:rStyle w:val="eop"/>
          <w:rFonts w:cs="Calibri Light"/>
          <w:color w:val="000000"/>
          <w:szCs w:val="20"/>
          <w:shd w:val="clear" w:color="auto" w:fill="FFFFFF"/>
        </w:rPr>
      </w:pPr>
      <w:r>
        <w:rPr>
          <w:u w:val="single"/>
        </w:rPr>
        <w:t>Fabricantes:</w:t>
      </w:r>
      <w:r>
        <w:t xml:space="preserve"> </w:t>
      </w:r>
      <w:r>
        <w:rPr>
          <w:rStyle w:val="normaltextrun"/>
          <w:rFonts w:cs="Calibri Light"/>
          <w:color w:val="000000"/>
          <w:szCs w:val="20"/>
          <w:shd w:val="clear" w:color="auto" w:fill="FFFFFF"/>
        </w:rPr>
        <w:t>selecione os fabricantes que para análise</w:t>
      </w:r>
      <w:r>
        <w:rPr>
          <w:rStyle w:val="eop"/>
          <w:rFonts w:cs="Calibri Light"/>
          <w:color w:val="000000"/>
          <w:szCs w:val="20"/>
          <w:shd w:val="clear" w:color="auto" w:fill="FFFFFF"/>
        </w:rPr>
        <w:t>.</w:t>
      </w:r>
    </w:p>
    <w:p w14:paraId="24B6E5F3" w14:textId="77777777" w:rsidR="006214B0" w:rsidRDefault="006214B0" w:rsidP="006214B0">
      <w:pPr>
        <w:pStyle w:val="Ramo0"/>
      </w:pPr>
      <w:r>
        <w:rPr>
          <w:u w:val="single"/>
        </w:rPr>
        <w:t>Itens:</w:t>
      </w:r>
      <w:r w:rsidRPr="007B3247">
        <w:t xml:space="preserve"> </w:t>
      </w:r>
      <w:r>
        <w:t>selecione um intervalo de itens para análise.</w:t>
      </w:r>
    </w:p>
    <w:p w14:paraId="17A052A7" w14:textId="77777777" w:rsidR="006214B0" w:rsidRDefault="006214B0" w:rsidP="006214B0">
      <w:pPr>
        <w:pStyle w:val="Ramo0"/>
        <w:rPr>
          <w:rStyle w:val="eop"/>
          <w:rFonts w:cs="Calibri Light"/>
          <w:color w:val="000000"/>
          <w:szCs w:val="20"/>
          <w:shd w:val="clear" w:color="auto" w:fill="FFFFFF"/>
        </w:rPr>
      </w:pPr>
    </w:p>
    <w:p w14:paraId="7C8F8D0F" w14:textId="77777777" w:rsidR="006214B0" w:rsidRDefault="006214B0" w:rsidP="006214B0">
      <w:pPr>
        <w:pStyle w:val="Ramo0"/>
        <w:rPr>
          <w:rFonts w:asciiTheme="majorHAnsi" w:hAnsiTheme="majorHAnsi"/>
          <w:szCs w:val="20"/>
        </w:rPr>
      </w:pPr>
      <w:r>
        <w:rPr>
          <w:rFonts w:asciiTheme="majorHAnsi" w:hAnsiTheme="majorHAnsi"/>
          <w:szCs w:val="20"/>
          <w:u w:val="single"/>
        </w:rPr>
        <w:t>% do desconto (de/até):</w:t>
      </w:r>
      <w:r>
        <w:rPr>
          <w:rFonts w:asciiTheme="majorHAnsi" w:hAnsiTheme="majorHAnsi"/>
          <w:szCs w:val="20"/>
        </w:rPr>
        <w:t xml:space="preserve"> informe</w:t>
      </w:r>
      <w:r w:rsidRPr="00EF018D">
        <w:rPr>
          <w:rFonts w:asciiTheme="majorHAnsi" w:hAnsiTheme="majorHAnsi"/>
          <w:szCs w:val="20"/>
        </w:rPr>
        <w:t xml:space="preserve"> um intervalo de porcentagens de desconto definido nos diferentes grupos de descontos para gerar o relatório por porcentagens específicas de desconto.</w:t>
      </w:r>
    </w:p>
    <w:p w14:paraId="2A2361BA" w14:textId="77777777" w:rsidR="006214B0" w:rsidRDefault="006214B0" w:rsidP="006214B0">
      <w:pPr>
        <w:pStyle w:val="Ramo0"/>
        <w:rPr>
          <w:rFonts w:asciiTheme="majorHAnsi" w:hAnsiTheme="majorHAnsi"/>
          <w:szCs w:val="20"/>
        </w:rPr>
      </w:pPr>
      <w:r>
        <w:rPr>
          <w:rFonts w:asciiTheme="majorHAnsi" w:hAnsiTheme="majorHAnsi"/>
          <w:szCs w:val="20"/>
          <w:u w:val="single"/>
        </w:rPr>
        <w:t>Incluir grupos de descontos com descontos por quantidade:</w:t>
      </w:r>
      <w:r>
        <w:rPr>
          <w:rFonts w:asciiTheme="majorHAnsi" w:hAnsiTheme="majorHAnsi"/>
          <w:szCs w:val="20"/>
        </w:rPr>
        <w:t xml:space="preserve"> d</w:t>
      </w:r>
      <w:r w:rsidRPr="00252503">
        <w:rPr>
          <w:rFonts w:asciiTheme="majorHAnsi" w:hAnsiTheme="majorHAnsi"/>
          <w:szCs w:val="20"/>
        </w:rPr>
        <w:t>efine se grupos de desconto definidos por quantidade comprada estão incluídos no relatório.</w:t>
      </w:r>
    </w:p>
    <w:p w14:paraId="2A68D7FD" w14:textId="77777777" w:rsidR="006214B0" w:rsidRDefault="006214B0" w:rsidP="006214B0">
      <w:pPr>
        <w:pStyle w:val="Ramo0"/>
        <w:rPr>
          <w:rFonts w:asciiTheme="majorHAnsi" w:hAnsiTheme="majorHAnsi"/>
          <w:szCs w:val="20"/>
        </w:rPr>
      </w:pPr>
      <w:r>
        <w:rPr>
          <w:rFonts w:asciiTheme="majorHAnsi" w:hAnsiTheme="majorHAnsi"/>
          <w:szCs w:val="20"/>
          <w:u w:val="single"/>
        </w:rPr>
        <w:t>Exibir grupos de desconto inativos:</w:t>
      </w:r>
      <w:r>
        <w:rPr>
          <w:rFonts w:asciiTheme="majorHAnsi" w:hAnsiTheme="majorHAnsi"/>
          <w:szCs w:val="20"/>
        </w:rPr>
        <w:t xml:space="preserve"> d</w:t>
      </w:r>
      <w:r w:rsidRPr="00252503">
        <w:rPr>
          <w:rFonts w:asciiTheme="majorHAnsi" w:hAnsiTheme="majorHAnsi"/>
          <w:szCs w:val="20"/>
        </w:rPr>
        <w:t xml:space="preserve">efine se descontos de grupos de descontos inativos são exibidos no relatório. </w:t>
      </w:r>
    </w:p>
    <w:p w14:paraId="1332E053" w14:textId="77777777" w:rsidR="006214B0" w:rsidRPr="00F64AA3" w:rsidRDefault="006214B0" w:rsidP="006214B0">
      <w:pPr>
        <w:pStyle w:val="Ramo0"/>
        <w:rPr>
          <w:rFonts w:asciiTheme="majorHAnsi" w:hAnsiTheme="majorHAnsi"/>
          <w:szCs w:val="20"/>
        </w:rPr>
      </w:pPr>
      <w:r w:rsidRPr="00B914B2">
        <w:rPr>
          <w:rFonts w:asciiTheme="majorHAnsi" w:hAnsiTheme="majorHAnsi"/>
          <w:szCs w:val="20"/>
          <w:u w:val="single"/>
        </w:rPr>
        <w:t>Selecionar tudo</w:t>
      </w:r>
      <w:r>
        <w:rPr>
          <w:rFonts w:asciiTheme="majorHAnsi" w:hAnsiTheme="majorHAnsi"/>
          <w:szCs w:val="20"/>
        </w:rPr>
        <w:t>:</w:t>
      </w:r>
      <w:r w:rsidRPr="00F64AA3">
        <w:rPr>
          <w:rFonts w:asciiTheme="majorHAnsi" w:hAnsiTheme="majorHAnsi"/>
          <w:szCs w:val="20"/>
        </w:rPr>
        <w:t xml:space="preserve"> para selecionar todos os critérios nesta janela.</w:t>
      </w:r>
    </w:p>
    <w:p w14:paraId="21D49AB5" w14:textId="77777777" w:rsidR="006214B0" w:rsidRDefault="006214B0" w:rsidP="006214B0">
      <w:pPr>
        <w:pStyle w:val="Ramo0"/>
        <w:rPr>
          <w:rFonts w:asciiTheme="majorHAnsi" w:hAnsiTheme="majorHAnsi"/>
          <w:szCs w:val="20"/>
        </w:rPr>
      </w:pPr>
      <w:r w:rsidRPr="00B914B2">
        <w:rPr>
          <w:rFonts w:asciiTheme="majorHAnsi" w:hAnsiTheme="majorHAnsi"/>
          <w:szCs w:val="20"/>
          <w:u w:val="single"/>
        </w:rPr>
        <w:t>Anular tudo</w:t>
      </w:r>
      <w:r>
        <w:rPr>
          <w:rFonts w:asciiTheme="majorHAnsi" w:hAnsiTheme="majorHAnsi"/>
          <w:szCs w:val="20"/>
        </w:rPr>
        <w:t xml:space="preserve">: </w:t>
      </w:r>
      <w:r w:rsidRPr="00F64AA3">
        <w:rPr>
          <w:rFonts w:asciiTheme="majorHAnsi" w:hAnsiTheme="majorHAnsi"/>
          <w:szCs w:val="20"/>
        </w:rPr>
        <w:t>para anular a seleção de todos os critérios nesta janela.</w:t>
      </w:r>
    </w:p>
    <w:p w14:paraId="743FE153" w14:textId="77777777" w:rsidR="006214B0" w:rsidRDefault="006214B0" w:rsidP="006214B0">
      <w:pPr>
        <w:pStyle w:val="Ramo0"/>
        <w:rPr>
          <w:rFonts w:asciiTheme="majorHAnsi" w:hAnsiTheme="majorHAnsi"/>
          <w:szCs w:val="20"/>
        </w:rPr>
      </w:pPr>
    </w:p>
    <w:p w14:paraId="51B4299C" w14:textId="77777777" w:rsidR="006214B0" w:rsidRPr="00866832" w:rsidRDefault="006214B0" w:rsidP="006214B0">
      <w:pPr>
        <w:pStyle w:val="Ramo0"/>
        <w:rPr>
          <w:rFonts w:asciiTheme="majorHAnsi" w:hAnsiTheme="majorHAnsi"/>
          <w:b/>
          <w:bCs/>
          <w:szCs w:val="20"/>
          <w:u w:val="single"/>
        </w:rPr>
      </w:pPr>
      <w:r w:rsidRPr="00866832">
        <w:rPr>
          <w:rFonts w:asciiTheme="majorHAnsi" w:hAnsiTheme="majorHAnsi"/>
          <w:b/>
          <w:bCs/>
          <w:szCs w:val="20"/>
          <w:u w:val="single"/>
        </w:rPr>
        <w:t xml:space="preserve">Resultado da </w:t>
      </w:r>
      <w:r>
        <w:rPr>
          <w:rFonts w:asciiTheme="majorHAnsi" w:hAnsiTheme="majorHAnsi"/>
          <w:b/>
          <w:bCs/>
          <w:szCs w:val="20"/>
          <w:u w:val="single"/>
        </w:rPr>
        <w:t>análise</w:t>
      </w:r>
    </w:p>
    <w:p w14:paraId="07AD1447" w14:textId="77777777" w:rsidR="006214B0" w:rsidRDefault="006214B0" w:rsidP="006214B0">
      <w:pPr>
        <w:pStyle w:val="Ramo0"/>
        <w:jc w:val="center"/>
        <w:rPr>
          <w:rFonts w:asciiTheme="majorHAnsi" w:hAnsiTheme="majorHAnsi"/>
          <w:szCs w:val="20"/>
        </w:rPr>
      </w:pPr>
      <w:r w:rsidRPr="00043AF1">
        <w:rPr>
          <w:rFonts w:asciiTheme="majorHAnsi" w:hAnsiTheme="majorHAnsi"/>
          <w:noProof/>
          <w:szCs w:val="20"/>
        </w:rPr>
        <w:drawing>
          <wp:inline distT="0" distB="0" distL="0" distR="0" wp14:anchorId="4279DA62" wp14:editId="57BBCAA6">
            <wp:extent cx="5400000" cy="1239576"/>
            <wp:effectExtent l="0" t="0" r="0" b="0"/>
            <wp:docPr id="137" name="Imagem 137"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37" descr="Interface gráfica do usuário, Aplicativo, Word&#10;&#10;Descrição gerada automaticamente"/>
                    <pic:cNvPicPr/>
                  </pic:nvPicPr>
                  <pic:blipFill>
                    <a:blip r:embed="rId57"/>
                    <a:stretch>
                      <a:fillRect/>
                    </a:stretch>
                  </pic:blipFill>
                  <pic:spPr>
                    <a:xfrm>
                      <a:off x="0" y="0"/>
                      <a:ext cx="5400000" cy="1239576"/>
                    </a:xfrm>
                    <a:prstGeom prst="rect">
                      <a:avLst/>
                    </a:prstGeom>
                  </pic:spPr>
                </pic:pic>
              </a:graphicData>
            </a:graphic>
          </wp:inline>
        </w:drawing>
      </w:r>
    </w:p>
    <w:p w14:paraId="15EF89AA" w14:textId="77777777" w:rsidR="006214B0" w:rsidRDefault="006214B0" w:rsidP="006214B0">
      <w:pPr>
        <w:pStyle w:val="Ttulo3"/>
      </w:pPr>
      <w:bookmarkStart w:id="22" w:name="_Toc105157018"/>
      <w:r>
        <w:t>Relatório de transação de contagem em estoque</w:t>
      </w:r>
      <w:bookmarkEnd w:id="22"/>
    </w:p>
    <w:p w14:paraId="2180F622" w14:textId="77777777" w:rsidR="006214B0" w:rsidRDefault="006214B0" w:rsidP="006214B0">
      <w:pPr>
        <w:rPr>
          <w:rFonts w:cstheme="majorHAnsi"/>
          <w:sz w:val="16"/>
          <w:szCs w:val="16"/>
        </w:rPr>
      </w:pPr>
      <w:r>
        <w:rPr>
          <w:rFonts w:cstheme="majorHAnsi"/>
          <w:sz w:val="16"/>
          <w:szCs w:val="16"/>
        </w:rPr>
        <w:t xml:space="preserve">Menu principal → Estoque → Relatórios de estoque → </w:t>
      </w:r>
      <w:r w:rsidRPr="00360D66">
        <w:rPr>
          <w:rFonts w:cstheme="majorHAnsi"/>
          <w:sz w:val="16"/>
          <w:szCs w:val="16"/>
        </w:rPr>
        <w:t>Relatório de transação de contagem em estoque</w:t>
      </w:r>
    </w:p>
    <w:p w14:paraId="6B6F32BE" w14:textId="77777777" w:rsidR="006214B0" w:rsidRPr="00AD24F0" w:rsidRDefault="006214B0" w:rsidP="006214B0">
      <w:pPr>
        <w:pStyle w:val="Ramo0"/>
      </w:pPr>
    </w:p>
    <w:p w14:paraId="23FA8C4D" w14:textId="77777777" w:rsidR="006214B0" w:rsidRDefault="006214B0" w:rsidP="006214B0">
      <w:pPr>
        <w:pStyle w:val="Ramo0"/>
        <w:ind w:firstLine="720"/>
      </w:pPr>
      <w:r w:rsidRPr="00360D66">
        <w:t>O relatório de transações de contagem de estoque permite que você visualize e analise a contagem de estoque existente e documentos de lançamentos de estoque em um só lugar.</w:t>
      </w:r>
    </w:p>
    <w:p w14:paraId="5DE52164" w14:textId="77777777" w:rsidR="006214B0" w:rsidRDefault="006214B0" w:rsidP="006214B0">
      <w:pPr>
        <w:pStyle w:val="Ramo0"/>
        <w:ind w:firstLine="720"/>
      </w:pPr>
    </w:p>
    <w:p w14:paraId="3A3ED4BE" w14:textId="77777777" w:rsidR="006214B0" w:rsidRDefault="006214B0" w:rsidP="006214B0">
      <w:pPr>
        <w:pStyle w:val="Ramo0"/>
        <w:jc w:val="center"/>
      </w:pPr>
      <w:r w:rsidRPr="00A23FE5">
        <w:rPr>
          <w:noProof/>
        </w:rPr>
        <w:drawing>
          <wp:inline distT="0" distB="0" distL="0" distR="0" wp14:anchorId="5A5A3578" wp14:editId="51C21D66">
            <wp:extent cx="5040000" cy="2293035"/>
            <wp:effectExtent l="0" t="0" r="8255" b="0"/>
            <wp:docPr id="138" name="Imagem 13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descr="Interface gráfica do usuário, Texto, Aplicativo&#10;&#10;Descrição gerada automaticamente"/>
                    <pic:cNvPicPr/>
                  </pic:nvPicPr>
                  <pic:blipFill>
                    <a:blip r:embed="rId58"/>
                    <a:stretch>
                      <a:fillRect/>
                    </a:stretch>
                  </pic:blipFill>
                  <pic:spPr>
                    <a:xfrm>
                      <a:off x="0" y="0"/>
                      <a:ext cx="5040000" cy="2293035"/>
                    </a:xfrm>
                    <a:prstGeom prst="rect">
                      <a:avLst/>
                    </a:prstGeom>
                  </pic:spPr>
                </pic:pic>
              </a:graphicData>
            </a:graphic>
          </wp:inline>
        </w:drawing>
      </w:r>
    </w:p>
    <w:p w14:paraId="17744794" w14:textId="77777777" w:rsidR="006214B0" w:rsidRPr="00EE0E02" w:rsidRDefault="006214B0" w:rsidP="006214B0">
      <w:pPr>
        <w:pStyle w:val="Ramo0"/>
        <w:rPr>
          <w:b/>
          <w:bCs/>
          <w:u w:val="single"/>
        </w:rPr>
      </w:pPr>
      <w:r w:rsidRPr="00EE0E02">
        <w:rPr>
          <w:b/>
          <w:bCs/>
          <w:u w:val="single"/>
        </w:rPr>
        <w:t>Filtros</w:t>
      </w:r>
    </w:p>
    <w:p w14:paraId="62EAC856" w14:textId="77777777" w:rsidR="006214B0" w:rsidRPr="0021700D" w:rsidRDefault="006214B0" w:rsidP="006214B0">
      <w:pPr>
        <w:pStyle w:val="Ramo0"/>
        <w:rPr>
          <w:b/>
          <w:bCs/>
        </w:rPr>
      </w:pPr>
      <w:r w:rsidRPr="0021700D">
        <w:rPr>
          <w:b/>
          <w:bCs/>
        </w:rPr>
        <w:t>Itens</w:t>
      </w:r>
    </w:p>
    <w:p w14:paraId="641487B2" w14:textId="77777777" w:rsidR="006214B0" w:rsidRDefault="006214B0" w:rsidP="006214B0">
      <w:pPr>
        <w:pStyle w:val="Ramo0"/>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02A6AC8E" w14:textId="77777777" w:rsidR="006214B0" w:rsidRPr="00226CEB" w:rsidRDefault="006214B0" w:rsidP="006214B0">
      <w:pPr>
        <w:pStyle w:val="Ramo0"/>
      </w:pPr>
      <w:r w:rsidRPr="008720F7">
        <w:rPr>
          <w:rStyle w:val="normaltextrun"/>
          <w:rFonts w:cs="Calibri Light"/>
          <w:color w:val="000000"/>
          <w:szCs w:val="20"/>
          <w:u w:val="single"/>
          <w:bdr w:val="none" w:sz="0" w:space="0" w:color="auto" w:frame="1"/>
        </w:rPr>
        <w:t>Fornecedor</w:t>
      </w:r>
      <w:r>
        <w:rPr>
          <w:rStyle w:val="normaltextrun"/>
          <w:rFonts w:cs="Calibri Light"/>
          <w:color w:val="000000"/>
          <w:szCs w:val="20"/>
          <w:bdr w:val="none" w:sz="0" w:space="0" w:color="auto" w:frame="1"/>
        </w:rPr>
        <w:t xml:space="preserve">: </w:t>
      </w:r>
      <w:r w:rsidRPr="008720F7">
        <w:rPr>
          <w:rStyle w:val="normaltextrun"/>
          <w:rFonts w:cs="Calibri Light"/>
          <w:color w:val="000000"/>
          <w:szCs w:val="20"/>
          <w:bdr w:val="none" w:sz="0" w:space="0" w:color="auto" w:frame="1"/>
        </w:rPr>
        <w:t xml:space="preserve">para </w:t>
      </w:r>
      <w:r>
        <w:rPr>
          <w:rStyle w:val="normaltextrun"/>
          <w:rFonts w:cs="Calibri Light"/>
          <w:color w:val="000000"/>
          <w:szCs w:val="20"/>
          <w:bdr w:val="none" w:sz="0" w:space="0" w:color="auto" w:frame="1"/>
        </w:rPr>
        <w:t xml:space="preserve">selecionar </w:t>
      </w:r>
      <w:r w:rsidRPr="008720F7">
        <w:rPr>
          <w:rStyle w:val="normaltextrun"/>
          <w:rFonts w:cs="Calibri Light"/>
          <w:color w:val="000000"/>
          <w:szCs w:val="20"/>
          <w:bdr w:val="none" w:sz="0" w:space="0" w:color="auto" w:frame="1"/>
        </w:rPr>
        <w:t>fornecedores preferenciais apenas</w:t>
      </w:r>
      <w:r>
        <w:rPr>
          <w:rStyle w:val="normaltextrun"/>
          <w:rFonts w:cs="Calibri Light"/>
          <w:color w:val="000000"/>
          <w:szCs w:val="20"/>
          <w:bdr w:val="none" w:sz="0" w:space="0" w:color="auto" w:frame="1"/>
        </w:rPr>
        <w:t>.</w:t>
      </w:r>
    </w:p>
    <w:p w14:paraId="4F3684D9"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79935AB0"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250B0B53" w14:textId="77777777" w:rsidR="006214B0" w:rsidRDefault="006214B0" w:rsidP="006214B0">
      <w:pPr>
        <w:pStyle w:val="Ramo0"/>
      </w:pPr>
      <w:r>
        <w:rPr>
          <w:u w:val="single"/>
        </w:rPr>
        <w:t>Ocultar itens sem quantidade de estoque:</w:t>
      </w:r>
      <w:r>
        <w:t xml:space="preserve"> marque se não deseja listar os itens sem saldo em estoque.</w:t>
      </w:r>
    </w:p>
    <w:p w14:paraId="33BE2C85" w14:textId="77777777" w:rsidR="006214B0" w:rsidRDefault="006214B0" w:rsidP="006214B0">
      <w:pPr>
        <w:pStyle w:val="Ramo0"/>
        <w:rPr>
          <w:b/>
          <w:bCs/>
        </w:rPr>
      </w:pPr>
    </w:p>
    <w:p w14:paraId="21BEBB17" w14:textId="77777777" w:rsidR="006214B0" w:rsidRPr="00072C50" w:rsidRDefault="006214B0" w:rsidP="006214B0">
      <w:pPr>
        <w:pStyle w:val="Ramo0"/>
        <w:rPr>
          <w:b/>
          <w:bCs/>
        </w:rPr>
      </w:pPr>
      <w:r w:rsidRPr="00072C50">
        <w:rPr>
          <w:b/>
          <w:bCs/>
        </w:rPr>
        <w:t>Depósitos</w:t>
      </w:r>
    </w:p>
    <w:p w14:paraId="2D1C33DA" w14:textId="77777777" w:rsidR="006214B0" w:rsidRDefault="006214B0" w:rsidP="006214B0">
      <w:pPr>
        <w:pStyle w:val="Ramo0"/>
      </w:pPr>
      <w:r>
        <w:rPr>
          <w:u w:val="single"/>
        </w:rPr>
        <w:t>Por localização/depósito:</w:t>
      </w:r>
      <w:r>
        <w:t xml:space="preserve"> permite selecionar as localizações e depósitos  da análise.</w:t>
      </w:r>
    </w:p>
    <w:p w14:paraId="2DFE0B83" w14:textId="77777777" w:rsidR="006214B0" w:rsidRDefault="006214B0" w:rsidP="006214B0">
      <w:pPr>
        <w:pStyle w:val="Ramo0"/>
      </w:pPr>
    </w:p>
    <w:p w14:paraId="060C67DA" w14:textId="77777777" w:rsidR="006214B0" w:rsidRPr="006F2D7F" w:rsidRDefault="006214B0" w:rsidP="006214B0">
      <w:pPr>
        <w:pStyle w:val="Ramo0"/>
        <w:rPr>
          <w:b/>
          <w:bCs/>
        </w:rPr>
      </w:pPr>
      <w:r w:rsidRPr="006F2D7F">
        <w:rPr>
          <w:b/>
          <w:bCs/>
        </w:rPr>
        <w:t>Parâmetros de transações de contagem de estoque</w:t>
      </w:r>
    </w:p>
    <w:p w14:paraId="24F8BFB5" w14:textId="77777777" w:rsidR="006214B0" w:rsidRDefault="006214B0" w:rsidP="006214B0">
      <w:pPr>
        <w:pStyle w:val="Ramo0"/>
      </w:pPr>
      <w:r w:rsidRPr="00803F78">
        <w:rPr>
          <w:u w:val="single"/>
        </w:rPr>
        <w:t>Data da contagem, data de lançamento, fim do exercício fiscal</w:t>
      </w:r>
      <w:r>
        <w:t>: para selecionar as datas de análise do relatório.</w:t>
      </w:r>
    </w:p>
    <w:p w14:paraId="75DF4E5B" w14:textId="77777777" w:rsidR="006214B0" w:rsidRDefault="006214B0" w:rsidP="006214B0">
      <w:pPr>
        <w:pStyle w:val="Ramo0"/>
      </w:pPr>
      <w:r w:rsidRPr="00803F78">
        <w:rPr>
          <w:u w:val="single"/>
        </w:rPr>
        <w:t>Usuário</w:t>
      </w:r>
      <w:r>
        <w:t>: marque o campo de seleção e clique no botão para selecionar usuários da contagem.</w:t>
      </w:r>
    </w:p>
    <w:p w14:paraId="12CDDD77" w14:textId="77777777" w:rsidR="006214B0" w:rsidRDefault="006214B0" w:rsidP="006214B0">
      <w:pPr>
        <w:pStyle w:val="Ramo0"/>
      </w:pPr>
      <w:r w:rsidRPr="00803F78">
        <w:rPr>
          <w:u w:val="single"/>
        </w:rPr>
        <w:t>Colaborador</w:t>
      </w:r>
      <w:r>
        <w:t>: marque o campo de seleção e clique no para selecionar colaboradores da contagem.</w:t>
      </w:r>
    </w:p>
    <w:p w14:paraId="7EB5E0FD" w14:textId="77777777" w:rsidR="006214B0" w:rsidRDefault="006214B0" w:rsidP="006214B0">
      <w:pPr>
        <w:pStyle w:val="Ramo0"/>
      </w:pPr>
      <w:r w:rsidRPr="00625EEE">
        <w:rPr>
          <w:u w:val="single"/>
        </w:rPr>
        <w:t>Campos definidos pelo usuário</w:t>
      </w:r>
      <w:r>
        <w:rPr>
          <w:u w:val="single"/>
        </w:rPr>
        <w:t>:</w:t>
      </w:r>
      <w:r>
        <w:t xml:space="preserve"> marque o campo de seleção e clique no botão para selecionar os campos definidos pelo usuário que estão definidos nas categorias Lançamento de estoque, Lançamento de estoque - Linha, Contagem de estoque e Contagem de estoque</w:t>
      </w:r>
    </w:p>
    <w:p w14:paraId="2285440C" w14:textId="77777777" w:rsidR="006214B0" w:rsidRDefault="006214B0" w:rsidP="006214B0">
      <w:pPr>
        <w:pStyle w:val="Ramo0"/>
      </w:pPr>
    </w:p>
    <w:p w14:paraId="6D9036D4" w14:textId="77777777" w:rsidR="006214B0" w:rsidRPr="008F1B9C" w:rsidRDefault="006214B0" w:rsidP="006214B0">
      <w:pPr>
        <w:pStyle w:val="Ramo0"/>
        <w:rPr>
          <w:b/>
          <w:bCs/>
        </w:rPr>
      </w:pPr>
      <w:r w:rsidRPr="008F1B9C">
        <w:rPr>
          <w:b/>
          <w:bCs/>
        </w:rPr>
        <w:t>Agrupar por campos</w:t>
      </w:r>
    </w:p>
    <w:p w14:paraId="5094653E" w14:textId="77777777" w:rsidR="006214B0" w:rsidRDefault="006214B0" w:rsidP="006214B0">
      <w:pPr>
        <w:pStyle w:val="Ramo0"/>
      </w:pPr>
      <w:r w:rsidRPr="008F1B9C">
        <w:rPr>
          <w:u w:val="single"/>
        </w:rPr>
        <w:t>Itens</w:t>
      </w:r>
      <w:r>
        <w:t>: Se você selecionar essa opção, todos os documentos de contagem e de lançamento de estoque relacionados a um determinado item, serão agrupados e o relatório lista os documentos item por item.</w:t>
      </w:r>
    </w:p>
    <w:p w14:paraId="67FCC9AC" w14:textId="77777777" w:rsidR="006214B0" w:rsidRDefault="006214B0" w:rsidP="006214B0">
      <w:pPr>
        <w:pStyle w:val="Ramo0"/>
      </w:pPr>
      <w:r w:rsidRPr="008F1B9C">
        <w:rPr>
          <w:u w:val="single"/>
        </w:rPr>
        <w:t>Documentos</w:t>
      </w:r>
      <w:r>
        <w:t>: se você selecionar essa opção, o relatório exibirá os documentos de contagem e lançamento de inventário em sequência de número de documento.</w:t>
      </w:r>
    </w:p>
    <w:p w14:paraId="67D1B6A1" w14:textId="77777777" w:rsidR="006214B0" w:rsidRDefault="006214B0" w:rsidP="006214B0">
      <w:pPr>
        <w:pStyle w:val="Ramo0"/>
      </w:pPr>
    </w:p>
    <w:p w14:paraId="735834F2" w14:textId="77777777" w:rsidR="006214B0" w:rsidRPr="006F31DD" w:rsidRDefault="006214B0" w:rsidP="006214B0">
      <w:pPr>
        <w:pStyle w:val="Ramo0"/>
        <w:rPr>
          <w:b/>
          <w:bCs/>
        </w:rPr>
      </w:pPr>
      <w:r w:rsidRPr="006F31DD">
        <w:rPr>
          <w:b/>
          <w:bCs/>
        </w:rPr>
        <w:t>Exibir</w:t>
      </w:r>
    </w:p>
    <w:p w14:paraId="19F42ECA" w14:textId="77777777" w:rsidR="006214B0" w:rsidRDefault="006214B0" w:rsidP="006214B0">
      <w:pPr>
        <w:pStyle w:val="Ramo0"/>
      </w:pPr>
      <w:r w:rsidRPr="006F31DD">
        <w:rPr>
          <w:u w:val="single"/>
        </w:rPr>
        <w:t>Lançamento de estoque</w:t>
      </w:r>
      <w:r>
        <w:t>: selecione para exibir documentos de lançamento de estoque no relatório.</w:t>
      </w:r>
    </w:p>
    <w:p w14:paraId="47B3AD0F" w14:textId="77777777" w:rsidR="006214B0" w:rsidRDefault="006214B0" w:rsidP="006214B0">
      <w:pPr>
        <w:pStyle w:val="Ramo0"/>
      </w:pPr>
      <w:r w:rsidRPr="006F31DD">
        <w:rPr>
          <w:u w:val="single"/>
        </w:rPr>
        <w:lastRenderedPageBreak/>
        <w:t>Contagem de estoque</w:t>
      </w:r>
      <w:r>
        <w:t>: selecione para exibir somente documentos de contagem de estoque em aberto, fechados ou ambos, no relatório.</w:t>
      </w:r>
    </w:p>
    <w:p w14:paraId="530302B2" w14:textId="77777777" w:rsidR="006214B0" w:rsidRDefault="006214B0" w:rsidP="006214B0">
      <w:pPr>
        <w:pStyle w:val="Ramo0"/>
      </w:pPr>
      <w:r w:rsidRPr="006F31DD">
        <w:rPr>
          <w:u w:val="single"/>
        </w:rPr>
        <w:t>Somente itens não contados desde</w:t>
      </w:r>
      <w:r>
        <w:t xml:space="preserve">: selecione para exibir somente os itens que não foram contados desde uma certa data com o intervalo selecionado especificado nos campos Itens e Depósitos. </w:t>
      </w:r>
      <w:r w:rsidRPr="00A765C8">
        <w:rPr>
          <w:i/>
          <w:iCs/>
        </w:rPr>
        <w:t>"Não contado"</w:t>
      </w:r>
      <w:r>
        <w:t xml:space="preserve"> neste caso significa </w:t>
      </w:r>
      <w:r w:rsidRPr="00A765C8">
        <w:rPr>
          <w:i/>
          <w:iCs/>
        </w:rPr>
        <w:t>"não adicionado a documentos de contagem de estoque"</w:t>
      </w:r>
      <w:r>
        <w:t xml:space="preserve"> independentemente se o campo de seleção Contado está </w:t>
      </w:r>
      <w:proofErr w:type="spellStart"/>
      <w:r>
        <w:t>marcado</w:t>
      </w:r>
      <w:proofErr w:type="spellEnd"/>
      <w:r>
        <w:t xml:space="preserve"> ou não para um item em um documento de contagem de estoque. </w:t>
      </w:r>
    </w:p>
    <w:p w14:paraId="358B563C" w14:textId="77777777" w:rsidR="006214B0" w:rsidRDefault="006214B0" w:rsidP="006214B0">
      <w:pPr>
        <w:pStyle w:val="Ramo0"/>
      </w:pPr>
      <w:r w:rsidRPr="005E2107">
        <w:rPr>
          <w:u w:val="single"/>
        </w:rPr>
        <w:t>Apenas itens com % de variação lançada maior que</w:t>
      </w:r>
      <w:r>
        <w:t>: marque esse campo para exibir todos os itens que são lançados com porcentagem de variação maior que determinado valor.</w:t>
      </w:r>
    </w:p>
    <w:p w14:paraId="3D780108" w14:textId="77777777" w:rsidR="006214B0" w:rsidRPr="001122C5" w:rsidRDefault="006214B0" w:rsidP="006214B0">
      <w:pPr>
        <w:pStyle w:val="Ramo0"/>
        <w:rPr>
          <w:u w:val="single"/>
        </w:rPr>
      </w:pPr>
      <w:r w:rsidRPr="001122C5">
        <w:rPr>
          <w:u w:val="single"/>
        </w:rPr>
        <w:t>O cálculo da % de variação é o seguinte:</w:t>
      </w:r>
    </w:p>
    <w:p w14:paraId="3FCC6374" w14:textId="77777777" w:rsidR="006214B0" w:rsidRDefault="006214B0" w:rsidP="006214B0">
      <w:pPr>
        <w:pStyle w:val="Ramo0"/>
        <w:numPr>
          <w:ilvl w:val="0"/>
          <w:numId w:val="21"/>
        </w:numPr>
      </w:pPr>
      <w:r>
        <w:t>Quantidade contada &gt; Quantidade no depósito na data da contagem: (Quantidade contada - Quantidade no depósito na data da contagem) ÷ Quantidade no depósito na data da contagem × 100</w:t>
      </w:r>
    </w:p>
    <w:p w14:paraId="1F1020ED" w14:textId="77777777" w:rsidR="006214B0" w:rsidRDefault="006214B0" w:rsidP="006214B0">
      <w:pPr>
        <w:pStyle w:val="Ramo0"/>
        <w:numPr>
          <w:ilvl w:val="0"/>
          <w:numId w:val="21"/>
        </w:numPr>
      </w:pPr>
      <w:r>
        <w:t>Quantidade no depósito na data da contagem &gt; Quantidade contada: (Quantidade no depósito na data da contagem − Quantidade contada) ÷ Quantidade no depósito na data da contagem × 100</w:t>
      </w:r>
    </w:p>
    <w:p w14:paraId="48CBD806" w14:textId="77777777" w:rsidR="006214B0" w:rsidRDefault="006214B0" w:rsidP="006214B0">
      <w:pPr>
        <w:pStyle w:val="Ramo0"/>
      </w:pPr>
    </w:p>
    <w:p w14:paraId="4F2B334C" w14:textId="77777777" w:rsidR="006214B0" w:rsidRDefault="006214B0" w:rsidP="006214B0">
      <w:pPr>
        <w:pStyle w:val="Ramo0"/>
      </w:pPr>
      <w:r w:rsidRPr="00172020">
        <w:rPr>
          <w:noProof/>
        </w:rPr>
        <w:drawing>
          <wp:inline distT="0" distB="0" distL="0" distR="0" wp14:anchorId="1EEEC5F9" wp14:editId="492D94DC">
            <wp:extent cx="6296025" cy="2205355"/>
            <wp:effectExtent l="0" t="0" r="9525" b="4445"/>
            <wp:docPr id="140" name="Imagem 14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descr="Tela de computador com texto preto sobre fundo branco&#10;&#10;Descrição gerada automaticamente"/>
                    <pic:cNvPicPr/>
                  </pic:nvPicPr>
                  <pic:blipFill>
                    <a:blip r:embed="rId59"/>
                    <a:stretch>
                      <a:fillRect/>
                    </a:stretch>
                  </pic:blipFill>
                  <pic:spPr>
                    <a:xfrm>
                      <a:off x="0" y="0"/>
                      <a:ext cx="6296025" cy="2205355"/>
                    </a:xfrm>
                    <a:prstGeom prst="rect">
                      <a:avLst/>
                    </a:prstGeom>
                  </pic:spPr>
                </pic:pic>
              </a:graphicData>
            </a:graphic>
          </wp:inline>
        </w:drawing>
      </w:r>
    </w:p>
    <w:p w14:paraId="475BD1A3" w14:textId="77777777" w:rsidR="006214B0" w:rsidRDefault="006214B0" w:rsidP="006214B0">
      <w:pPr>
        <w:pStyle w:val="Ramo0"/>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9316"/>
      </w:tblGrid>
      <w:tr w:rsidR="006214B0" w:rsidRPr="009E01C6" w14:paraId="7FB20D88" w14:textId="77777777" w:rsidTr="006A4018">
        <w:trPr>
          <w:cantSplit/>
          <w:trHeight w:val="850"/>
          <w:tblCellSpacing w:w="14" w:type="dxa"/>
        </w:trPr>
        <w:tc>
          <w:tcPr>
            <w:tcW w:w="565" w:type="dxa"/>
            <w:shd w:val="clear" w:color="auto" w:fill="385623" w:themeFill="accent6" w:themeFillShade="80"/>
            <w:vAlign w:val="center"/>
          </w:tcPr>
          <w:p w14:paraId="28862AB1"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3E207EED" w14:textId="77777777" w:rsidR="006214B0" w:rsidRPr="00D86292" w:rsidRDefault="006214B0" w:rsidP="006A4018">
            <w:pPr>
              <w:spacing w:line="360" w:lineRule="auto"/>
              <w:ind w:left="0" w:firstLine="0"/>
              <w:jc w:val="both"/>
              <w:rPr>
                <w:color w:val="FFFFFF" w:themeColor="background1"/>
              </w:rPr>
            </w:pPr>
            <w:r>
              <w:rPr>
                <w:color w:val="FFFFFF" w:themeColor="background1"/>
                <w:sz w:val="16"/>
                <w:szCs w:val="16"/>
              </w:rPr>
              <w:t xml:space="preserve">Este relatório possui layout de impressão. Com o resultado da consulta aberto clique no botão: </w:t>
            </w:r>
            <w:r w:rsidRPr="00D86292">
              <w:rPr>
                <w:noProof/>
                <w:color w:val="FFFFFF" w:themeColor="background1"/>
                <w:sz w:val="16"/>
                <w:szCs w:val="16"/>
              </w:rPr>
              <w:drawing>
                <wp:inline distT="0" distB="0" distL="0" distR="0" wp14:anchorId="74B4869F" wp14:editId="4C9D85A3">
                  <wp:extent cx="144000" cy="144000"/>
                  <wp:effectExtent l="0" t="0" r="8890" b="889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w:t>
            </w:r>
            <w:r w:rsidRPr="00CB6DA3">
              <w:rPr>
                <w:color w:val="FFFFFF" w:themeColor="background1"/>
                <w:sz w:val="16"/>
                <w:szCs w:val="16"/>
              </w:rPr>
              <w:t>na barra de ferramentas do SAP.</w:t>
            </w:r>
            <w:r>
              <w:rPr>
                <w:color w:val="FFFFFF" w:themeColor="background1"/>
                <w:sz w:val="16"/>
                <w:szCs w:val="16"/>
              </w:rPr>
              <w:t xml:space="preserve"> No layout de impressão é possível exibir somente uma lista de preços que deve ser selecionada clicando no cabeçalho da lista.</w:t>
            </w:r>
          </w:p>
        </w:tc>
      </w:tr>
      <w:tr w:rsidR="006214B0" w:rsidRPr="009E01C6" w14:paraId="056CA29C" w14:textId="77777777" w:rsidTr="006A4018">
        <w:trPr>
          <w:cantSplit/>
          <w:trHeight w:val="850"/>
          <w:tblCellSpacing w:w="14" w:type="dxa"/>
        </w:trPr>
        <w:tc>
          <w:tcPr>
            <w:tcW w:w="565" w:type="dxa"/>
            <w:shd w:val="clear" w:color="auto" w:fill="385623" w:themeFill="accent6" w:themeFillShade="80"/>
            <w:vAlign w:val="center"/>
          </w:tcPr>
          <w:p w14:paraId="6CBE0686"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510D4714"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6"/>
              </w:rPr>
              <w:t>Este relatório permite que você oculte colunas clicando no botão:</w:t>
            </w:r>
            <w:r>
              <w:rPr>
                <w:noProof/>
              </w:rPr>
              <w:t xml:space="preserve"> </w:t>
            </w:r>
            <w:r w:rsidRPr="00D70AD5">
              <w:rPr>
                <w:noProof/>
                <w:color w:val="FFFFFF" w:themeColor="background1"/>
                <w:sz w:val="16"/>
                <w:szCs w:val="16"/>
              </w:rPr>
              <w:drawing>
                <wp:inline distT="0" distB="0" distL="0" distR="0" wp14:anchorId="521C8C11" wp14:editId="2C363774">
                  <wp:extent cx="144000" cy="144000"/>
                  <wp:effectExtent l="0" t="0" r="8890" b="889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na barra de ferramentas do SAP.</w:t>
            </w:r>
          </w:p>
        </w:tc>
      </w:tr>
      <w:tr w:rsidR="006214B0" w:rsidRPr="009E01C6" w14:paraId="15CC4413" w14:textId="77777777" w:rsidTr="006A4018">
        <w:trPr>
          <w:cantSplit/>
          <w:trHeight w:val="850"/>
          <w:tblCellSpacing w:w="14" w:type="dxa"/>
        </w:trPr>
        <w:tc>
          <w:tcPr>
            <w:tcW w:w="565" w:type="dxa"/>
            <w:shd w:val="clear" w:color="auto" w:fill="385623" w:themeFill="accent6" w:themeFillShade="80"/>
            <w:vAlign w:val="center"/>
          </w:tcPr>
          <w:p w14:paraId="33A6F411"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26EE0F43" w14:textId="77777777" w:rsidR="006214B0" w:rsidRDefault="006214B0" w:rsidP="006A4018">
            <w:pPr>
              <w:spacing w:line="360" w:lineRule="auto"/>
              <w:ind w:left="0" w:firstLine="0"/>
              <w:jc w:val="both"/>
              <w:rPr>
                <w:color w:val="FFFFFF" w:themeColor="background1"/>
                <w:sz w:val="16"/>
                <w:szCs w:val="16"/>
              </w:rPr>
            </w:pPr>
            <w:r>
              <w:rPr>
                <w:color w:val="FFFFFF" w:themeColor="background1"/>
                <w:sz w:val="16"/>
                <w:szCs w:val="18"/>
              </w:rPr>
              <w:t>V</w:t>
            </w:r>
            <w:r w:rsidRPr="00624BA4">
              <w:rPr>
                <w:color w:val="FFFFFF" w:themeColor="background1"/>
                <w:sz w:val="16"/>
                <w:szCs w:val="18"/>
              </w:rPr>
              <w:t xml:space="preserve">ocê pode ordenar </w:t>
            </w:r>
            <w:r>
              <w:rPr>
                <w:color w:val="FFFFFF" w:themeColor="background1"/>
                <w:sz w:val="16"/>
                <w:szCs w:val="18"/>
              </w:rPr>
              <w:t>os dados</w:t>
            </w:r>
            <w:r w:rsidRPr="00624BA4">
              <w:rPr>
                <w:color w:val="FFFFFF" w:themeColor="background1"/>
                <w:sz w:val="16"/>
                <w:szCs w:val="18"/>
              </w:rPr>
              <w:t xml:space="preserve"> </w:t>
            </w:r>
            <w:r>
              <w:rPr>
                <w:color w:val="FFFFFF" w:themeColor="background1"/>
                <w:sz w:val="16"/>
                <w:szCs w:val="18"/>
              </w:rPr>
              <w:t xml:space="preserve">da </w:t>
            </w:r>
            <w:r w:rsidRPr="00624BA4">
              <w:rPr>
                <w:color w:val="FFFFFF" w:themeColor="background1"/>
                <w:sz w:val="16"/>
                <w:szCs w:val="18"/>
              </w:rPr>
              <w:t xml:space="preserve">coluna </w:t>
            </w:r>
            <w:r>
              <w:rPr>
                <w:color w:val="FFFFFF" w:themeColor="background1"/>
                <w:sz w:val="16"/>
                <w:szCs w:val="18"/>
              </w:rPr>
              <w:t xml:space="preserve">em ordem crescente ou decrescente </w:t>
            </w:r>
            <w:r w:rsidRPr="00624BA4">
              <w:rPr>
                <w:color w:val="FFFFFF" w:themeColor="background1"/>
                <w:sz w:val="16"/>
                <w:szCs w:val="18"/>
              </w:rPr>
              <w:t>clicado duas vezes sobre ela. Clicando com o botão direito do mouse, você copia os dados para área de transferência e pode colar no Excel.</w:t>
            </w:r>
          </w:p>
        </w:tc>
      </w:tr>
    </w:tbl>
    <w:p w14:paraId="585C525C" w14:textId="77777777" w:rsidR="006214B0" w:rsidRDefault="006214B0" w:rsidP="006214B0">
      <w:pPr>
        <w:pStyle w:val="Ramo0"/>
      </w:pPr>
    </w:p>
    <w:p w14:paraId="68D07BDF" w14:textId="77777777" w:rsidR="006214B0" w:rsidRDefault="006214B0" w:rsidP="006214B0">
      <w:pPr>
        <w:pStyle w:val="Ramo0"/>
      </w:pPr>
    </w:p>
    <w:p w14:paraId="212CFBCC" w14:textId="77777777" w:rsidR="006214B0" w:rsidRDefault="006214B0" w:rsidP="006214B0">
      <w:pPr>
        <w:pStyle w:val="Ramo0"/>
      </w:pPr>
    </w:p>
    <w:p w14:paraId="55C47628" w14:textId="77777777" w:rsidR="006214B0" w:rsidRDefault="006214B0" w:rsidP="006214B0">
      <w:pPr>
        <w:pStyle w:val="Ramo0"/>
      </w:pPr>
    </w:p>
    <w:p w14:paraId="6CF5CD72" w14:textId="77777777" w:rsidR="006214B0" w:rsidRDefault="006214B0" w:rsidP="006214B0">
      <w:pPr>
        <w:pStyle w:val="Ramo0"/>
      </w:pPr>
    </w:p>
    <w:p w14:paraId="2CD7845A" w14:textId="77777777" w:rsidR="006214B0" w:rsidRDefault="006214B0" w:rsidP="006214B0">
      <w:pPr>
        <w:pStyle w:val="Ramo0"/>
      </w:pPr>
    </w:p>
    <w:p w14:paraId="62FD46F0" w14:textId="77777777" w:rsidR="006214B0" w:rsidRDefault="006214B0" w:rsidP="006214B0">
      <w:pPr>
        <w:pStyle w:val="Ramo0"/>
      </w:pPr>
    </w:p>
    <w:p w14:paraId="299741A7" w14:textId="77777777" w:rsidR="006214B0" w:rsidRDefault="006214B0" w:rsidP="006214B0">
      <w:pPr>
        <w:pStyle w:val="Ttulo3"/>
      </w:pPr>
      <w:bookmarkStart w:id="23" w:name="_Toc105157019"/>
      <w:r>
        <w:t>Movimento de estoque de terceiros</w:t>
      </w:r>
      <w:bookmarkEnd w:id="23"/>
    </w:p>
    <w:p w14:paraId="2ABE5CB1" w14:textId="77777777" w:rsidR="006214B0" w:rsidRDefault="006214B0" w:rsidP="006214B0">
      <w:pPr>
        <w:rPr>
          <w:rFonts w:cstheme="majorHAnsi"/>
          <w:sz w:val="16"/>
          <w:szCs w:val="16"/>
        </w:rPr>
      </w:pPr>
      <w:r>
        <w:rPr>
          <w:rFonts w:cstheme="majorHAnsi"/>
          <w:sz w:val="16"/>
          <w:szCs w:val="16"/>
        </w:rPr>
        <w:t>Menu principal → Estoque → Relatórios de estoque → Movimento de estoque de terceiros</w:t>
      </w:r>
    </w:p>
    <w:p w14:paraId="63F6AE8B" w14:textId="77777777" w:rsidR="006214B0" w:rsidRPr="00AD24F0" w:rsidRDefault="006214B0" w:rsidP="006214B0">
      <w:pPr>
        <w:pStyle w:val="Ramo0"/>
      </w:pPr>
    </w:p>
    <w:p w14:paraId="0992E5D6" w14:textId="77777777" w:rsidR="006214B0" w:rsidRDefault="006214B0" w:rsidP="006214B0">
      <w:pPr>
        <w:pStyle w:val="Ramo0"/>
        <w:ind w:firstLine="720"/>
      </w:pPr>
      <w:r>
        <w:lastRenderedPageBreak/>
        <w:t xml:space="preserve">O relatório de movimento de estoque de terceiros permite visualizar todas as movimentações onde a utilização </w:t>
      </w:r>
      <w:r w:rsidRPr="000E471B">
        <w:rPr>
          <w:i/>
          <w:iCs/>
        </w:rPr>
        <w:t>(natureza da operação)</w:t>
      </w:r>
      <w:r>
        <w:t xml:space="preserve"> estão definidas como terceiros.</w:t>
      </w:r>
    </w:p>
    <w:p w14:paraId="63880653" w14:textId="77777777" w:rsidR="006214B0" w:rsidRDefault="006214B0" w:rsidP="006214B0">
      <w:pPr>
        <w:pStyle w:val="Ramo0"/>
      </w:pPr>
    </w:p>
    <w:p w14:paraId="74679835" w14:textId="77777777" w:rsidR="006214B0" w:rsidRDefault="006214B0" w:rsidP="006214B0">
      <w:pPr>
        <w:pStyle w:val="Ramo0"/>
        <w:jc w:val="center"/>
      </w:pPr>
      <w:r w:rsidRPr="00382A64">
        <w:rPr>
          <w:noProof/>
        </w:rPr>
        <w:drawing>
          <wp:inline distT="0" distB="0" distL="0" distR="0" wp14:anchorId="36FA175C" wp14:editId="335F036F">
            <wp:extent cx="2880000" cy="2446306"/>
            <wp:effectExtent l="0" t="0" r="0" b="0"/>
            <wp:docPr id="147" name="Imagem 14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147" descr="Interface gráfica do usuário, Texto, Aplicativo&#10;&#10;Descrição gerada automaticamente"/>
                    <pic:cNvPicPr/>
                  </pic:nvPicPr>
                  <pic:blipFill>
                    <a:blip r:embed="rId60"/>
                    <a:stretch>
                      <a:fillRect/>
                    </a:stretch>
                  </pic:blipFill>
                  <pic:spPr>
                    <a:xfrm>
                      <a:off x="0" y="0"/>
                      <a:ext cx="2880000" cy="2446306"/>
                    </a:xfrm>
                    <a:prstGeom prst="rect">
                      <a:avLst/>
                    </a:prstGeom>
                  </pic:spPr>
                </pic:pic>
              </a:graphicData>
            </a:graphic>
          </wp:inline>
        </w:drawing>
      </w:r>
    </w:p>
    <w:p w14:paraId="45472556" w14:textId="77777777" w:rsidR="006214B0" w:rsidRPr="00252A11" w:rsidRDefault="006214B0" w:rsidP="006214B0">
      <w:pPr>
        <w:pStyle w:val="Ramo0"/>
        <w:rPr>
          <w:b/>
          <w:bCs/>
          <w:u w:val="single"/>
        </w:rPr>
      </w:pPr>
      <w:r w:rsidRPr="00252A11">
        <w:rPr>
          <w:b/>
          <w:bCs/>
          <w:u w:val="single"/>
        </w:rPr>
        <w:t>Filtros:</w:t>
      </w:r>
    </w:p>
    <w:p w14:paraId="5570264A" w14:textId="77777777" w:rsidR="006214B0" w:rsidRDefault="006214B0" w:rsidP="006214B0">
      <w:pPr>
        <w:pStyle w:val="Ramo0"/>
      </w:pPr>
      <w:r>
        <w:rPr>
          <w:u w:val="single"/>
        </w:rPr>
        <w:t>Modo:</w:t>
      </w:r>
      <w:r>
        <w:t xml:space="preserve"> defina o tipo de relatório, enviado ou recebido de terceiros.</w:t>
      </w:r>
    </w:p>
    <w:p w14:paraId="4A79BAC0" w14:textId="77777777" w:rsidR="006214B0" w:rsidRDefault="006214B0" w:rsidP="006214B0">
      <w:pPr>
        <w:pStyle w:val="Ramo0"/>
      </w:pPr>
      <w:r>
        <w:rPr>
          <w:u w:val="single"/>
        </w:rPr>
        <w:t>Data do sistema / lançamento:</w:t>
      </w:r>
      <w:r w:rsidRPr="00355C77">
        <w:t xml:space="preserve"> </w:t>
      </w:r>
      <w:r>
        <w:t>para informar o período de análise.</w:t>
      </w:r>
    </w:p>
    <w:p w14:paraId="3AFE37BC" w14:textId="77777777" w:rsidR="006214B0" w:rsidRDefault="006214B0" w:rsidP="006214B0">
      <w:pPr>
        <w:pStyle w:val="Ramo0"/>
      </w:pPr>
    </w:p>
    <w:p w14:paraId="45ACF4EC" w14:textId="77777777" w:rsidR="006214B0" w:rsidRDefault="006214B0" w:rsidP="006214B0">
      <w:pPr>
        <w:pStyle w:val="Ramo0"/>
        <w:rPr>
          <w:rFonts w:asciiTheme="majorHAnsi" w:hAnsiTheme="majorHAnsi"/>
          <w:b/>
          <w:bCs/>
          <w:szCs w:val="20"/>
        </w:rPr>
      </w:pPr>
      <w:r>
        <w:rPr>
          <w:rFonts w:asciiTheme="majorHAnsi" w:hAnsiTheme="majorHAnsi"/>
          <w:b/>
          <w:bCs/>
          <w:szCs w:val="20"/>
        </w:rPr>
        <w:t>Parceiros de negócios</w:t>
      </w:r>
    </w:p>
    <w:p w14:paraId="173CE278" w14:textId="77777777" w:rsidR="006214B0" w:rsidRDefault="006214B0" w:rsidP="006214B0">
      <w:pPr>
        <w:pStyle w:val="Ramo0"/>
      </w:pPr>
      <w:r>
        <w:rPr>
          <w:u w:val="single"/>
        </w:rPr>
        <w:t>Cliente:</w:t>
      </w:r>
      <w:r w:rsidRPr="007B3247">
        <w:t xml:space="preserve"> </w:t>
      </w:r>
      <w:r>
        <w:t>selecione um intervalo de clientes para análise.</w:t>
      </w:r>
    </w:p>
    <w:p w14:paraId="15C8DC2E" w14:textId="77777777" w:rsidR="006214B0" w:rsidRDefault="006214B0" w:rsidP="006214B0">
      <w:pPr>
        <w:pStyle w:val="Ramo0"/>
      </w:pPr>
      <w:r w:rsidRPr="00475849">
        <w:rPr>
          <w:u w:val="single"/>
        </w:rPr>
        <w:t>Grupo</w:t>
      </w:r>
      <w:r>
        <w:rPr>
          <w:u w:val="single"/>
        </w:rPr>
        <w:t xml:space="preserve"> cliente</w:t>
      </w:r>
      <w:r>
        <w:t>: selecione um grupo de clientes para análise.</w:t>
      </w:r>
    </w:p>
    <w:p w14:paraId="55B3883B" w14:textId="77777777" w:rsidR="006214B0" w:rsidRDefault="006214B0" w:rsidP="006214B0">
      <w:pPr>
        <w:pStyle w:val="Ramo0"/>
      </w:pPr>
      <w:r>
        <w:rPr>
          <w:u w:val="single"/>
        </w:rPr>
        <w:t>Características:</w:t>
      </w:r>
      <w:r w:rsidRPr="00DC4ACE">
        <w:t xml:space="preserve"> </w:t>
      </w:r>
      <w:r>
        <w:t>se foram definidas características do Parceiro de negócios, é possível filtrar por qual característica a análise será realizada.</w:t>
      </w:r>
    </w:p>
    <w:p w14:paraId="637E3020" w14:textId="77777777" w:rsidR="006214B0" w:rsidRDefault="006214B0" w:rsidP="006214B0">
      <w:pPr>
        <w:pStyle w:val="Ramo0"/>
      </w:pPr>
    </w:p>
    <w:p w14:paraId="7B091CA7" w14:textId="77777777" w:rsidR="006214B0" w:rsidRDefault="006214B0" w:rsidP="006214B0">
      <w:pPr>
        <w:pStyle w:val="Ramo0"/>
        <w:rPr>
          <w:rFonts w:asciiTheme="majorHAnsi" w:hAnsiTheme="majorHAnsi"/>
          <w:b/>
          <w:bCs/>
          <w:szCs w:val="20"/>
        </w:rPr>
      </w:pPr>
      <w:r>
        <w:rPr>
          <w:rFonts w:asciiTheme="majorHAnsi" w:hAnsiTheme="majorHAnsi"/>
          <w:b/>
          <w:bCs/>
          <w:szCs w:val="20"/>
        </w:rPr>
        <w:t>Itens</w:t>
      </w:r>
    </w:p>
    <w:p w14:paraId="279D3B7D" w14:textId="77777777" w:rsidR="006214B0" w:rsidRPr="00516BCF" w:rsidRDefault="006214B0" w:rsidP="006214B0">
      <w:pPr>
        <w:pStyle w:val="Ramo0"/>
      </w:pPr>
      <w:r>
        <w:rPr>
          <w:u w:val="single"/>
        </w:rPr>
        <w:t>Código:</w:t>
      </w:r>
      <w:r w:rsidRPr="007B3247">
        <w:t xml:space="preserve"> </w:t>
      </w:r>
      <w:r>
        <w:t>selecione um intervalo de itens para análise.</w:t>
      </w:r>
    </w:p>
    <w:p w14:paraId="55FFF7F6" w14:textId="77777777" w:rsidR="006214B0" w:rsidRDefault="006214B0" w:rsidP="006214B0">
      <w:pPr>
        <w:pStyle w:val="Ramo0"/>
        <w:rPr>
          <w:rStyle w:val="eop"/>
          <w:rFonts w:cs="Calibri Light"/>
          <w:color w:val="000000"/>
          <w:szCs w:val="20"/>
          <w:shd w:val="clear" w:color="auto" w:fill="FFFFFF"/>
        </w:rPr>
      </w:pPr>
      <w:r>
        <w:rPr>
          <w:u w:val="single"/>
        </w:rPr>
        <w:t>Grupo de itens:</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57D87221"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259F4D0F" w14:textId="77777777" w:rsidR="006214B0" w:rsidRDefault="006214B0" w:rsidP="006214B0">
      <w:pPr>
        <w:pStyle w:val="Ramo0"/>
      </w:pPr>
      <w:r>
        <w:rPr>
          <w:u w:val="single"/>
        </w:rPr>
        <w:t>Agrupar por:</w:t>
      </w:r>
      <w:r>
        <w:t xml:space="preserve"> define como as informações serão agrupadas.</w:t>
      </w:r>
    </w:p>
    <w:p w14:paraId="6B5BEF98" w14:textId="77777777" w:rsidR="006214B0" w:rsidRDefault="006214B0" w:rsidP="006214B0">
      <w:pPr>
        <w:pStyle w:val="Ramo0"/>
      </w:pPr>
    </w:p>
    <w:p w14:paraId="41038E6F" w14:textId="77777777" w:rsidR="006214B0" w:rsidRPr="00580E90" w:rsidRDefault="006214B0" w:rsidP="006214B0">
      <w:pPr>
        <w:pStyle w:val="Ramo0"/>
        <w:rPr>
          <w:b/>
          <w:bCs/>
          <w:u w:val="single"/>
        </w:rPr>
      </w:pPr>
      <w:r w:rsidRPr="00580E90">
        <w:rPr>
          <w:b/>
          <w:bCs/>
          <w:u w:val="single"/>
        </w:rPr>
        <w:t>Resultado da análise</w:t>
      </w:r>
    </w:p>
    <w:p w14:paraId="407C07AC" w14:textId="77777777" w:rsidR="006214B0" w:rsidRDefault="006214B0" w:rsidP="006214B0">
      <w:pPr>
        <w:pStyle w:val="Ramo0"/>
      </w:pPr>
      <w:r w:rsidRPr="00BA0DF1">
        <w:rPr>
          <w:noProof/>
        </w:rPr>
        <w:drawing>
          <wp:inline distT="0" distB="0" distL="0" distR="0" wp14:anchorId="5F137916" wp14:editId="091930F0">
            <wp:extent cx="6296025" cy="1491615"/>
            <wp:effectExtent l="0" t="0" r="9525" b="0"/>
            <wp:docPr id="149" name="Imagem 149"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9" descr="Interface gráfica do usuário, Aplicativo, Tabela&#10;&#10;Descrição gerada automaticamente"/>
                    <pic:cNvPicPr/>
                  </pic:nvPicPr>
                  <pic:blipFill>
                    <a:blip r:embed="rId61"/>
                    <a:stretch>
                      <a:fillRect/>
                    </a:stretch>
                  </pic:blipFill>
                  <pic:spPr>
                    <a:xfrm>
                      <a:off x="0" y="0"/>
                      <a:ext cx="6296025" cy="1491615"/>
                    </a:xfrm>
                    <a:prstGeom prst="rect">
                      <a:avLst/>
                    </a:prstGeom>
                  </pic:spPr>
                </pic:pic>
              </a:graphicData>
            </a:graphic>
          </wp:inline>
        </w:drawing>
      </w:r>
    </w:p>
    <w:p w14:paraId="713F3908" w14:textId="77777777" w:rsidR="006214B0" w:rsidRDefault="006214B0" w:rsidP="006214B0">
      <w:pPr>
        <w:pStyle w:val="Ttulo3"/>
      </w:pPr>
      <w:bookmarkStart w:id="24" w:name="_Toc105157020"/>
      <w:r>
        <w:t>Relatório de rastreamento de lotes e série anterior</w:t>
      </w:r>
      <w:bookmarkEnd w:id="24"/>
    </w:p>
    <w:p w14:paraId="217BE929" w14:textId="77777777" w:rsidR="006214B0" w:rsidRDefault="006214B0" w:rsidP="006214B0">
      <w:pPr>
        <w:rPr>
          <w:rFonts w:cstheme="majorHAnsi"/>
          <w:sz w:val="16"/>
          <w:szCs w:val="16"/>
        </w:rPr>
      </w:pPr>
      <w:r>
        <w:rPr>
          <w:rFonts w:cstheme="majorHAnsi"/>
          <w:sz w:val="16"/>
          <w:szCs w:val="16"/>
        </w:rPr>
        <w:t xml:space="preserve">Menu principal → Estoque → Relatórios de estoque → </w:t>
      </w:r>
      <w:r w:rsidRPr="00E66B3C">
        <w:rPr>
          <w:rFonts w:cstheme="majorHAnsi"/>
          <w:sz w:val="16"/>
          <w:szCs w:val="16"/>
        </w:rPr>
        <w:t>Relatório de rastreamento de lotes</w:t>
      </w:r>
      <w:r>
        <w:rPr>
          <w:rFonts w:cstheme="majorHAnsi"/>
          <w:sz w:val="16"/>
          <w:szCs w:val="16"/>
        </w:rPr>
        <w:t xml:space="preserve"> e série anterior</w:t>
      </w:r>
    </w:p>
    <w:p w14:paraId="29AC8A1C" w14:textId="77777777" w:rsidR="006214B0" w:rsidRPr="00AD24F0" w:rsidRDefault="006214B0" w:rsidP="006214B0">
      <w:pPr>
        <w:pStyle w:val="Ramo0"/>
      </w:pPr>
    </w:p>
    <w:p w14:paraId="5B3B2132" w14:textId="77777777" w:rsidR="006214B0" w:rsidRDefault="006214B0" w:rsidP="006214B0">
      <w:pPr>
        <w:pStyle w:val="Ramo0"/>
        <w:ind w:firstLine="720"/>
      </w:pPr>
      <w:r>
        <w:t>Permite analisar todos os lançamentos anteriores de um lote ou número de série de acordo com os filtros selecionados.</w:t>
      </w:r>
    </w:p>
    <w:p w14:paraId="067570E1" w14:textId="77777777" w:rsidR="006214B0" w:rsidRDefault="006214B0" w:rsidP="006214B0">
      <w:pPr>
        <w:pStyle w:val="Ramo0"/>
      </w:pPr>
    </w:p>
    <w:p w14:paraId="627828ED" w14:textId="77777777" w:rsidR="006214B0" w:rsidRDefault="006214B0" w:rsidP="006214B0">
      <w:pPr>
        <w:pStyle w:val="Ramo0"/>
        <w:jc w:val="center"/>
      </w:pPr>
      <w:r w:rsidRPr="00E66B3C">
        <w:rPr>
          <w:noProof/>
        </w:rPr>
        <w:drawing>
          <wp:inline distT="0" distB="0" distL="0" distR="0" wp14:anchorId="267728E7" wp14:editId="4468E4DC">
            <wp:extent cx="3600000" cy="3101408"/>
            <wp:effectExtent l="0" t="0" r="635" b="3810"/>
            <wp:docPr id="143" name="Imagem 14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143" descr="Interface gráfica do usuário&#10;&#10;Descrição gerada automaticamente"/>
                    <pic:cNvPicPr/>
                  </pic:nvPicPr>
                  <pic:blipFill>
                    <a:blip r:embed="rId62"/>
                    <a:stretch>
                      <a:fillRect/>
                    </a:stretch>
                  </pic:blipFill>
                  <pic:spPr>
                    <a:xfrm>
                      <a:off x="0" y="0"/>
                      <a:ext cx="3600000" cy="3101408"/>
                    </a:xfrm>
                    <a:prstGeom prst="rect">
                      <a:avLst/>
                    </a:prstGeom>
                  </pic:spPr>
                </pic:pic>
              </a:graphicData>
            </a:graphic>
          </wp:inline>
        </w:drawing>
      </w:r>
    </w:p>
    <w:p w14:paraId="36C6E6FD" w14:textId="77777777" w:rsidR="006214B0" w:rsidRDefault="006214B0" w:rsidP="006214B0">
      <w:pPr>
        <w:pStyle w:val="Ramo0"/>
      </w:pPr>
    </w:p>
    <w:p w14:paraId="0798380D" w14:textId="77777777" w:rsidR="006214B0" w:rsidRPr="00114732" w:rsidRDefault="006214B0" w:rsidP="006214B0">
      <w:pPr>
        <w:pStyle w:val="Ramo0"/>
        <w:rPr>
          <w:b/>
          <w:bCs/>
          <w:u w:val="single"/>
        </w:rPr>
      </w:pPr>
      <w:r w:rsidRPr="00114732">
        <w:rPr>
          <w:b/>
          <w:bCs/>
          <w:u w:val="single"/>
        </w:rPr>
        <w:t>Filtros</w:t>
      </w:r>
    </w:p>
    <w:p w14:paraId="75AB10C7" w14:textId="77777777" w:rsidR="006214B0" w:rsidRPr="00AF3FD4" w:rsidRDefault="006214B0" w:rsidP="006214B0">
      <w:pPr>
        <w:pStyle w:val="Ramo0"/>
        <w:rPr>
          <w:rFonts w:asciiTheme="majorHAnsi" w:hAnsiTheme="majorHAnsi"/>
          <w:szCs w:val="20"/>
        </w:rPr>
      </w:pPr>
      <w:r>
        <w:rPr>
          <w:rFonts w:asciiTheme="majorHAnsi" w:hAnsiTheme="majorHAnsi"/>
          <w:b/>
          <w:bCs/>
          <w:szCs w:val="20"/>
        </w:rPr>
        <w:t>Lotes</w:t>
      </w:r>
      <w:r w:rsidRPr="00AF3FD4">
        <w:rPr>
          <w:rFonts w:asciiTheme="majorHAnsi" w:hAnsiTheme="majorHAnsi"/>
          <w:szCs w:val="20"/>
        </w:rPr>
        <w:t>: especifique os intervalos de numeração apropriados.</w:t>
      </w:r>
    </w:p>
    <w:p w14:paraId="3EAF9C20" w14:textId="77777777" w:rsidR="006214B0" w:rsidRPr="00AF3FD4" w:rsidRDefault="006214B0" w:rsidP="006214B0">
      <w:pPr>
        <w:pStyle w:val="Ramo0"/>
        <w:rPr>
          <w:rFonts w:asciiTheme="majorHAnsi" w:hAnsiTheme="majorHAnsi"/>
          <w:szCs w:val="20"/>
        </w:rPr>
      </w:pPr>
      <w:r>
        <w:rPr>
          <w:rFonts w:asciiTheme="majorHAnsi" w:hAnsiTheme="majorHAnsi"/>
          <w:b/>
          <w:bCs/>
          <w:szCs w:val="20"/>
        </w:rPr>
        <w:t>Séries</w:t>
      </w:r>
      <w:r w:rsidRPr="00AF3FD4">
        <w:rPr>
          <w:rFonts w:asciiTheme="majorHAnsi" w:hAnsiTheme="majorHAnsi"/>
          <w:szCs w:val="20"/>
        </w:rPr>
        <w:t>: especifique os intervalos de numeração apropriados.</w:t>
      </w:r>
    </w:p>
    <w:p w14:paraId="72055EF3" w14:textId="77777777" w:rsidR="006214B0" w:rsidRDefault="006214B0" w:rsidP="006214B0">
      <w:pPr>
        <w:pStyle w:val="Ramo0"/>
      </w:pPr>
    </w:p>
    <w:p w14:paraId="53187C9F" w14:textId="77777777" w:rsidR="006214B0" w:rsidRPr="008E001D" w:rsidRDefault="006214B0" w:rsidP="006214B0">
      <w:pPr>
        <w:pStyle w:val="Ramo0"/>
        <w:rPr>
          <w:b/>
          <w:bCs/>
        </w:rPr>
      </w:pPr>
      <w:r w:rsidRPr="008E001D">
        <w:rPr>
          <w:b/>
          <w:bCs/>
        </w:rPr>
        <w:t>Itens</w:t>
      </w:r>
    </w:p>
    <w:p w14:paraId="6D71D2C6" w14:textId="77777777" w:rsidR="006214B0" w:rsidRDefault="006214B0" w:rsidP="006214B0">
      <w:pPr>
        <w:pStyle w:val="Ramo0"/>
      </w:pPr>
      <w:r>
        <w:rPr>
          <w:u w:val="single"/>
        </w:rPr>
        <w:t>Código:</w:t>
      </w:r>
      <w:r>
        <w:t xml:space="preserve"> s</w:t>
      </w:r>
      <w:r>
        <w:rPr>
          <w:rStyle w:val="normaltextrun"/>
          <w:rFonts w:cs="Calibri Light"/>
          <w:color w:val="000000"/>
          <w:szCs w:val="20"/>
          <w:bdr w:val="none" w:sz="0" w:space="0" w:color="auto" w:frame="1"/>
        </w:rPr>
        <w:t>elecione um intervalo de itens para análise.</w:t>
      </w:r>
    </w:p>
    <w:p w14:paraId="42AFEF2A" w14:textId="77777777" w:rsidR="006214B0" w:rsidRDefault="006214B0" w:rsidP="006214B0">
      <w:pPr>
        <w:pStyle w:val="Ramo0"/>
        <w:rPr>
          <w:rStyle w:val="eop"/>
          <w:rFonts w:cs="Calibri Light"/>
          <w:color w:val="000000"/>
          <w:szCs w:val="20"/>
          <w:shd w:val="clear" w:color="auto" w:fill="FFFFFF"/>
        </w:rPr>
      </w:pPr>
      <w:r>
        <w:rPr>
          <w:u w:val="single"/>
        </w:rPr>
        <w:t>Grupo de itens:</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7276F433"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58832F7A" w14:textId="77777777" w:rsidR="006214B0" w:rsidRDefault="006214B0" w:rsidP="006214B0">
      <w:pPr>
        <w:pStyle w:val="Ramo0"/>
      </w:pPr>
    </w:p>
    <w:p w14:paraId="3BC14B57" w14:textId="77777777" w:rsidR="006214B0" w:rsidRPr="00961B08" w:rsidRDefault="006214B0" w:rsidP="006214B0">
      <w:pPr>
        <w:pStyle w:val="Ramo0"/>
        <w:rPr>
          <w:b/>
          <w:bCs/>
          <w:u w:val="single"/>
        </w:rPr>
      </w:pPr>
      <w:r w:rsidRPr="00961B08">
        <w:rPr>
          <w:b/>
          <w:bCs/>
          <w:u w:val="single"/>
        </w:rPr>
        <w:t>Resultado da análise</w:t>
      </w:r>
    </w:p>
    <w:p w14:paraId="0174114A" w14:textId="77777777" w:rsidR="006214B0" w:rsidRDefault="006214B0" w:rsidP="006214B0">
      <w:pPr>
        <w:pStyle w:val="Ramo0"/>
      </w:pPr>
      <w:r w:rsidRPr="00557DBA">
        <w:rPr>
          <w:noProof/>
        </w:rPr>
        <w:drawing>
          <wp:inline distT="0" distB="0" distL="0" distR="0" wp14:anchorId="07209595" wp14:editId="08171773">
            <wp:extent cx="6296025" cy="1462405"/>
            <wp:effectExtent l="0" t="0" r="9525" b="4445"/>
            <wp:docPr id="146" name="Imagem 146"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descr="Interface gráfica do usuário, Aplicativo, Tabela&#10;&#10;Descrição gerada automaticamente"/>
                    <pic:cNvPicPr/>
                  </pic:nvPicPr>
                  <pic:blipFill>
                    <a:blip r:embed="rId63"/>
                    <a:stretch>
                      <a:fillRect/>
                    </a:stretch>
                  </pic:blipFill>
                  <pic:spPr>
                    <a:xfrm>
                      <a:off x="0" y="0"/>
                      <a:ext cx="6296025" cy="1462405"/>
                    </a:xfrm>
                    <a:prstGeom prst="rect">
                      <a:avLst/>
                    </a:prstGeom>
                  </pic:spPr>
                </pic:pic>
              </a:graphicData>
            </a:graphic>
          </wp:inline>
        </w:drawing>
      </w:r>
    </w:p>
    <w:p w14:paraId="5CC7FEB3" w14:textId="77777777" w:rsidR="006214B0" w:rsidRDefault="006214B0" w:rsidP="006214B0">
      <w:pPr>
        <w:rPr>
          <w:rFonts w:cstheme="majorHAnsi"/>
          <w:szCs w:val="24"/>
        </w:rPr>
      </w:pPr>
      <w:r>
        <w:br w:type="page"/>
      </w:r>
    </w:p>
    <w:p w14:paraId="7F83096B" w14:textId="77777777" w:rsidR="006214B0" w:rsidRDefault="006214B0" w:rsidP="006214B0">
      <w:pPr>
        <w:pStyle w:val="Ttulo3"/>
      </w:pPr>
      <w:bookmarkStart w:id="25" w:name="_Toc105157021"/>
      <w:r>
        <w:lastRenderedPageBreak/>
        <w:t>Relatório de rastreamento de lotes e série posterior</w:t>
      </w:r>
      <w:bookmarkEnd w:id="25"/>
    </w:p>
    <w:p w14:paraId="610D44DB" w14:textId="77777777" w:rsidR="006214B0" w:rsidRDefault="006214B0" w:rsidP="006214B0">
      <w:pPr>
        <w:rPr>
          <w:rFonts w:cstheme="majorHAnsi"/>
          <w:sz w:val="16"/>
          <w:szCs w:val="16"/>
        </w:rPr>
      </w:pPr>
      <w:r>
        <w:rPr>
          <w:rFonts w:cstheme="majorHAnsi"/>
          <w:sz w:val="16"/>
          <w:szCs w:val="16"/>
        </w:rPr>
        <w:t xml:space="preserve">Menu principal → Estoque → Relatórios de estoque → </w:t>
      </w:r>
      <w:r w:rsidRPr="00E66B3C">
        <w:rPr>
          <w:rFonts w:cstheme="majorHAnsi"/>
          <w:sz w:val="16"/>
          <w:szCs w:val="16"/>
        </w:rPr>
        <w:t>Relatório de rastreamento de lotes</w:t>
      </w:r>
      <w:r>
        <w:rPr>
          <w:rFonts w:cstheme="majorHAnsi"/>
          <w:sz w:val="16"/>
          <w:szCs w:val="16"/>
        </w:rPr>
        <w:t xml:space="preserve"> e série posterior </w:t>
      </w:r>
    </w:p>
    <w:p w14:paraId="5517707B" w14:textId="77777777" w:rsidR="006214B0" w:rsidRPr="00AD24F0" w:rsidRDefault="006214B0" w:rsidP="006214B0">
      <w:pPr>
        <w:pStyle w:val="Ramo0"/>
      </w:pPr>
    </w:p>
    <w:p w14:paraId="7F43003D" w14:textId="77777777" w:rsidR="006214B0" w:rsidRDefault="006214B0" w:rsidP="006214B0">
      <w:pPr>
        <w:pStyle w:val="Ramo0"/>
        <w:ind w:firstLine="720"/>
      </w:pPr>
      <w:r>
        <w:t>Permite analisar todos os lançamentos posteriores de um lote ou número de série de acordo com os filtros selecionados.</w:t>
      </w:r>
    </w:p>
    <w:p w14:paraId="486D1108" w14:textId="77777777" w:rsidR="006214B0" w:rsidRDefault="006214B0" w:rsidP="006214B0">
      <w:pPr>
        <w:pStyle w:val="Ramo0"/>
      </w:pPr>
    </w:p>
    <w:p w14:paraId="1B3336E7" w14:textId="77777777" w:rsidR="006214B0" w:rsidRDefault="006214B0" w:rsidP="006214B0">
      <w:pPr>
        <w:pStyle w:val="Ramo0"/>
        <w:jc w:val="center"/>
      </w:pPr>
      <w:r w:rsidRPr="00E66B3C">
        <w:rPr>
          <w:noProof/>
        </w:rPr>
        <w:drawing>
          <wp:inline distT="0" distB="0" distL="0" distR="0" wp14:anchorId="78EB5198" wp14:editId="76A6249C">
            <wp:extent cx="3600000" cy="3101408"/>
            <wp:effectExtent l="0" t="0" r="635" b="3810"/>
            <wp:docPr id="144" name="Imagem 14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143" descr="Interface gráfica do usuário&#10;&#10;Descrição gerada automaticamente"/>
                    <pic:cNvPicPr/>
                  </pic:nvPicPr>
                  <pic:blipFill>
                    <a:blip r:embed="rId62"/>
                    <a:stretch>
                      <a:fillRect/>
                    </a:stretch>
                  </pic:blipFill>
                  <pic:spPr>
                    <a:xfrm>
                      <a:off x="0" y="0"/>
                      <a:ext cx="3600000" cy="3101408"/>
                    </a:xfrm>
                    <a:prstGeom prst="rect">
                      <a:avLst/>
                    </a:prstGeom>
                  </pic:spPr>
                </pic:pic>
              </a:graphicData>
            </a:graphic>
          </wp:inline>
        </w:drawing>
      </w:r>
    </w:p>
    <w:p w14:paraId="16CDEAFA" w14:textId="77777777" w:rsidR="006214B0" w:rsidRDefault="006214B0" w:rsidP="006214B0">
      <w:pPr>
        <w:pStyle w:val="Ramo0"/>
      </w:pPr>
    </w:p>
    <w:p w14:paraId="74BC2EFE" w14:textId="77777777" w:rsidR="006214B0" w:rsidRPr="00114732" w:rsidRDefault="006214B0" w:rsidP="006214B0">
      <w:pPr>
        <w:pStyle w:val="Ramo0"/>
        <w:rPr>
          <w:b/>
          <w:bCs/>
          <w:u w:val="single"/>
        </w:rPr>
      </w:pPr>
      <w:r w:rsidRPr="00114732">
        <w:rPr>
          <w:b/>
          <w:bCs/>
          <w:u w:val="single"/>
        </w:rPr>
        <w:t>Filtros</w:t>
      </w:r>
    </w:p>
    <w:p w14:paraId="7263AC9F" w14:textId="77777777" w:rsidR="006214B0" w:rsidRPr="00AF3FD4" w:rsidRDefault="006214B0" w:rsidP="006214B0">
      <w:pPr>
        <w:pStyle w:val="Ramo0"/>
        <w:rPr>
          <w:rFonts w:asciiTheme="majorHAnsi" w:hAnsiTheme="majorHAnsi"/>
          <w:szCs w:val="20"/>
        </w:rPr>
      </w:pPr>
      <w:r>
        <w:rPr>
          <w:rFonts w:asciiTheme="majorHAnsi" w:hAnsiTheme="majorHAnsi"/>
          <w:b/>
          <w:bCs/>
          <w:szCs w:val="20"/>
        </w:rPr>
        <w:t>Lotes</w:t>
      </w:r>
      <w:r w:rsidRPr="00AF3FD4">
        <w:rPr>
          <w:rFonts w:asciiTheme="majorHAnsi" w:hAnsiTheme="majorHAnsi"/>
          <w:szCs w:val="20"/>
        </w:rPr>
        <w:t>: especifique os intervalos de numeração apropriados.</w:t>
      </w:r>
    </w:p>
    <w:p w14:paraId="74E254C2" w14:textId="77777777" w:rsidR="006214B0" w:rsidRPr="00AF3FD4" w:rsidRDefault="006214B0" w:rsidP="006214B0">
      <w:pPr>
        <w:pStyle w:val="Ramo0"/>
        <w:rPr>
          <w:rFonts w:asciiTheme="majorHAnsi" w:hAnsiTheme="majorHAnsi"/>
          <w:szCs w:val="20"/>
        </w:rPr>
      </w:pPr>
      <w:r>
        <w:rPr>
          <w:rFonts w:asciiTheme="majorHAnsi" w:hAnsiTheme="majorHAnsi"/>
          <w:b/>
          <w:bCs/>
          <w:szCs w:val="20"/>
        </w:rPr>
        <w:t>Séries</w:t>
      </w:r>
      <w:r w:rsidRPr="00AF3FD4">
        <w:rPr>
          <w:rFonts w:asciiTheme="majorHAnsi" w:hAnsiTheme="majorHAnsi"/>
          <w:szCs w:val="20"/>
        </w:rPr>
        <w:t>: especifique os intervalos de numeração apropriados.</w:t>
      </w:r>
    </w:p>
    <w:p w14:paraId="29DA8034" w14:textId="77777777" w:rsidR="006214B0" w:rsidRDefault="006214B0" w:rsidP="006214B0">
      <w:pPr>
        <w:pStyle w:val="Ramo0"/>
      </w:pPr>
    </w:p>
    <w:p w14:paraId="3E7509C2" w14:textId="77777777" w:rsidR="006214B0" w:rsidRPr="008E001D" w:rsidRDefault="006214B0" w:rsidP="006214B0">
      <w:pPr>
        <w:pStyle w:val="Ramo0"/>
        <w:rPr>
          <w:b/>
          <w:bCs/>
        </w:rPr>
      </w:pPr>
      <w:r w:rsidRPr="008E001D">
        <w:rPr>
          <w:b/>
          <w:bCs/>
        </w:rPr>
        <w:t>Itens</w:t>
      </w:r>
    </w:p>
    <w:p w14:paraId="2B041A2A" w14:textId="77777777" w:rsidR="006214B0" w:rsidRDefault="006214B0" w:rsidP="006214B0">
      <w:pPr>
        <w:pStyle w:val="Ramo0"/>
      </w:pPr>
      <w:r>
        <w:rPr>
          <w:u w:val="single"/>
        </w:rPr>
        <w:t>Código:</w:t>
      </w:r>
      <w:r>
        <w:t xml:space="preserve"> s</w:t>
      </w:r>
      <w:r>
        <w:rPr>
          <w:rStyle w:val="normaltextrun"/>
          <w:rFonts w:cs="Calibri Light"/>
          <w:color w:val="000000"/>
          <w:szCs w:val="20"/>
          <w:bdr w:val="none" w:sz="0" w:space="0" w:color="auto" w:frame="1"/>
        </w:rPr>
        <w:t>elecione um intervalo de itens para análise.</w:t>
      </w:r>
    </w:p>
    <w:p w14:paraId="576C8A0F" w14:textId="77777777" w:rsidR="006214B0" w:rsidRDefault="006214B0" w:rsidP="006214B0">
      <w:pPr>
        <w:pStyle w:val="Ramo0"/>
        <w:rPr>
          <w:rStyle w:val="eop"/>
          <w:rFonts w:cs="Calibri Light"/>
          <w:color w:val="000000"/>
          <w:szCs w:val="20"/>
          <w:shd w:val="clear" w:color="auto" w:fill="FFFFFF"/>
        </w:rPr>
      </w:pPr>
      <w:r>
        <w:rPr>
          <w:u w:val="single"/>
        </w:rPr>
        <w:t>Grupo de itens:</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79F94241"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6A6FAB86" w14:textId="77777777" w:rsidR="006214B0" w:rsidRDefault="006214B0" w:rsidP="006214B0">
      <w:pPr>
        <w:pStyle w:val="Ramo0"/>
      </w:pPr>
    </w:p>
    <w:p w14:paraId="591433E1" w14:textId="77777777" w:rsidR="006214B0" w:rsidRPr="00961B08" w:rsidRDefault="006214B0" w:rsidP="006214B0">
      <w:pPr>
        <w:pStyle w:val="Ramo0"/>
        <w:rPr>
          <w:b/>
          <w:bCs/>
          <w:u w:val="single"/>
        </w:rPr>
      </w:pPr>
      <w:r w:rsidRPr="00961B08">
        <w:rPr>
          <w:b/>
          <w:bCs/>
          <w:u w:val="single"/>
        </w:rPr>
        <w:t>Resultado da análise</w:t>
      </w:r>
    </w:p>
    <w:p w14:paraId="771736C5" w14:textId="77777777" w:rsidR="006214B0" w:rsidRDefault="006214B0" w:rsidP="006214B0">
      <w:pPr>
        <w:pStyle w:val="Ramo0"/>
      </w:pPr>
      <w:r w:rsidRPr="00BD273C">
        <w:rPr>
          <w:noProof/>
        </w:rPr>
        <w:drawing>
          <wp:inline distT="0" distB="0" distL="0" distR="0" wp14:anchorId="5ED76031" wp14:editId="07922AD2">
            <wp:extent cx="6296025" cy="1290320"/>
            <wp:effectExtent l="0" t="0" r="9525" b="5080"/>
            <wp:docPr id="145" name="Imagem 145" descr="Interface gráfica do usuário,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145" descr="Interface gráfica do usuário, Texto, Aplicativo, Word&#10;&#10;Descrição gerada automaticamente"/>
                    <pic:cNvPicPr/>
                  </pic:nvPicPr>
                  <pic:blipFill>
                    <a:blip r:embed="rId64"/>
                    <a:stretch>
                      <a:fillRect/>
                    </a:stretch>
                  </pic:blipFill>
                  <pic:spPr>
                    <a:xfrm>
                      <a:off x="0" y="0"/>
                      <a:ext cx="6296025" cy="1290320"/>
                    </a:xfrm>
                    <a:prstGeom prst="rect">
                      <a:avLst/>
                    </a:prstGeom>
                  </pic:spPr>
                </pic:pic>
              </a:graphicData>
            </a:graphic>
          </wp:inline>
        </w:drawing>
      </w:r>
    </w:p>
    <w:p w14:paraId="509D2352" w14:textId="77777777" w:rsidR="006214B0" w:rsidRDefault="006214B0" w:rsidP="006214B0">
      <w:pPr>
        <w:pStyle w:val="Ramo0"/>
        <w:rPr>
          <w:rFonts w:eastAsiaTheme="majorEastAsia" w:cstheme="majorBidi"/>
          <w:color w:val="70AD47" w:themeColor="accent6"/>
          <w:sz w:val="26"/>
        </w:rPr>
      </w:pPr>
      <w:r>
        <w:br w:type="page"/>
      </w:r>
    </w:p>
    <w:p w14:paraId="3760CF17" w14:textId="77777777" w:rsidR="006214B0" w:rsidRDefault="006214B0" w:rsidP="006214B0">
      <w:pPr>
        <w:pStyle w:val="Ttulo3"/>
      </w:pPr>
      <w:bookmarkStart w:id="26" w:name="_Toc105157022"/>
      <w:r>
        <w:lastRenderedPageBreak/>
        <w:t>Relatório de envelhecimento do estoque</w:t>
      </w:r>
      <w:bookmarkEnd w:id="26"/>
    </w:p>
    <w:p w14:paraId="17F57814" w14:textId="77777777" w:rsidR="006214B0" w:rsidRDefault="006214B0" w:rsidP="006214B0">
      <w:pPr>
        <w:rPr>
          <w:rFonts w:cstheme="majorHAnsi"/>
          <w:sz w:val="16"/>
          <w:szCs w:val="16"/>
        </w:rPr>
      </w:pPr>
      <w:r>
        <w:rPr>
          <w:rFonts w:cstheme="majorHAnsi"/>
          <w:sz w:val="16"/>
          <w:szCs w:val="16"/>
        </w:rPr>
        <w:t>Menu principal → Estoque → Relatórios de estoque → Relatório de envelhecimento do estoque</w:t>
      </w:r>
    </w:p>
    <w:p w14:paraId="3F0C5F1F" w14:textId="77777777" w:rsidR="006214B0" w:rsidRDefault="006214B0" w:rsidP="006214B0">
      <w:pPr>
        <w:pStyle w:val="Ramo0"/>
      </w:pPr>
    </w:p>
    <w:p w14:paraId="58AA0984" w14:textId="77777777" w:rsidR="006214B0" w:rsidRPr="00493F81" w:rsidRDefault="006214B0" w:rsidP="006214B0">
      <w:pPr>
        <w:pStyle w:val="Ramo0"/>
        <w:ind w:firstLine="720"/>
      </w:pPr>
      <w:r w:rsidRPr="00D47D46">
        <w:rPr>
          <w:rFonts w:asciiTheme="majorHAnsi" w:hAnsiTheme="majorHAnsi"/>
          <w:szCs w:val="20"/>
        </w:rPr>
        <w:t xml:space="preserve">O relatório é simulado e estruturado de acordo com os itens, os depósitos, a estratégia de emissão </w:t>
      </w:r>
      <w:r w:rsidRPr="000500B3">
        <w:rPr>
          <w:rFonts w:asciiTheme="majorHAnsi" w:hAnsiTheme="majorHAnsi"/>
          <w:i/>
          <w:iCs/>
          <w:szCs w:val="20"/>
        </w:rPr>
        <w:t>(LIFO ou FIFO)</w:t>
      </w:r>
      <w:r w:rsidRPr="00D47D46">
        <w:rPr>
          <w:rFonts w:asciiTheme="majorHAnsi" w:hAnsiTheme="majorHAnsi"/>
          <w:szCs w:val="20"/>
        </w:rPr>
        <w:t>, o método de avaliação e os intervalos de tempo especificados.</w:t>
      </w:r>
    </w:p>
    <w:p w14:paraId="0E3C0451" w14:textId="77777777" w:rsidR="006214B0" w:rsidRDefault="006214B0" w:rsidP="006214B0"/>
    <w:p w14:paraId="2F7E5877" w14:textId="77777777" w:rsidR="006214B0" w:rsidRDefault="006214B0" w:rsidP="006214B0">
      <w:pPr>
        <w:jc w:val="center"/>
      </w:pPr>
      <w:r w:rsidRPr="00A859CE">
        <w:rPr>
          <w:noProof/>
        </w:rPr>
        <w:drawing>
          <wp:inline distT="0" distB="0" distL="0" distR="0" wp14:anchorId="0D8166CD" wp14:editId="385175E7">
            <wp:extent cx="3600000" cy="2071044"/>
            <wp:effectExtent l="0" t="0" r="635" b="5715"/>
            <wp:docPr id="6" name="Imagem 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10;&#10;Descrição gerada automaticamente"/>
                    <pic:cNvPicPr/>
                  </pic:nvPicPr>
                  <pic:blipFill>
                    <a:blip r:embed="rId65"/>
                    <a:stretch>
                      <a:fillRect/>
                    </a:stretch>
                  </pic:blipFill>
                  <pic:spPr>
                    <a:xfrm>
                      <a:off x="0" y="0"/>
                      <a:ext cx="3600000" cy="2071044"/>
                    </a:xfrm>
                    <a:prstGeom prst="rect">
                      <a:avLst/>
                    </a:prstGeom>
                  </pic:spPr>
                </pic:pic>
              </a:graphicData>
            </a:graphic>
          </wp:inline>
        </w:drawing>
      </w:r>
    </w:p>
    <w:p w14:paraId="1D149A2F" w14:textId="77777777" w:rsidR="006214B0" w:rsidRDefault="006214B0" w:rsidP="006214B0">
      <w:pPr>
        <w:pStyle w:val="Ramo0"/>
      </w:pPr>
    </w:p>
    <w:p w14:paraId="3A6BC575" w14:textId="77777777" w:rsidR="006214B0" w:rsidRDefault="006214B0" w:rsidP="006214B0">
      <w:pPr>
        <w:pStyle w:val="Ramo0"/>
      </w:pPr>
    </w:p>
    <w:p w14:paraId="5382DED0" w14:textId="77777777" w:rsidR="006214B0" w:rsidRPr="00AC6391" w:rsidRDefault="006214B0" w:rsidP="006214B0">
      <w:pPr>
        <w:pStyle w:val="Ramo0"/>
        <w:rPr>
          <w:b/>
          <w:bCs/>
          <w:u w:val="single"/>
        </w:rPr>
      </w:pPr>
      <w:r w:rsidRPr="00AC6391">
        <w:rPr>
          <w:b/>
          <w:bCs/>
          <w:u w:val="single"/>
        </w:rPr>
        <w:t>Filtros</w:t>
      </w:r>
    </w:p>
    <w:p w14:paraId="5EAAAC13" w14:textId="77777777" w:rsidR="006214B0" w:rsidRDefault="006214B0" w:rsidP="006214B0">
      <w:pPr>
        <w:pStyle w:val="Ramo0"/>
      </w:pPr>
      <w:r w:rsidRPr="00AC6391">
        <w:rPr>
          <w:u w:val="single"/>
        </w:rPr>
        <w:t>Data do relatório</w:t>
      </w:r>
      <w:r>
        <w:t>: especifica a data para a qual você deseja executar o relatório. O relatório simula a avaliação da idade do estoque na data selecionada.</w:t>
      </w:r>
    </w:p>
    <w:p w14:paraId="54983EED" w14:textId="77777777" w:rsidR="006214B0" w:rsidRDefault="006214B0" w:rsidP="006214B0">
      <w:pPr>
        <w:pStyle w:val="Ramo0"/>
        <w:rPr>
          <w:b/>
          <w:bCs/>
        </w:rPr>
      </w:pPr>
    </w:p>
    <w:p w14:paraId="6FB2E4C2" w14:textId="77777777" w:rsidR="006214B0" w:rsidRPr="00AC6391" w:rsidRDefault="006214B0" w:rsidP="006214B0">
      <w:pPr>
        <w:pStyle w:val="Ramo0"/>
        <w:rPr>
          <w:b/>
          <w:bCs/>
        </w:rPr>
      </w:pPr>
      <w:r w:rsidRPr="00AC6391">
        <w:rPr>
          <w:b/>
          <w:bCs/>
        </w:rPr>
        <w:t>Itens</w:t>
      </w:r>
    </w:p>
    <w:p w14:paraId="3CFEDE70" w14:textId="77777777" w:rsidR="006214B0" w:rsidRDefault="006214B0" w:rsidP="006214B0">
      <w:pPr>
        <w:pStyle w:val="Ramo0"/>
        <w:rPr>
          <w:rStyle w:val="normaltextrun"/>
          <w:rFonts w:cs="Calibri Light"/>
          <w:color w:val="000000"/>
          <w:szCs w:val="20"/>
          <w:bdr w:val="none" w:sz="0" w:space="0" w:color="auto" w:frame="1"/>
        </w:rPr>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18A84130" w14:textId="77777777" w:rsidR="006214B0" w:rsidRDefault="006214B0" w:rsidP="006214B0">
      <w:pPr>
        <w:pStyle w:val="Ramo0"/>
        <w:rPr>
          <w:rStyle w:val="eop"/>
          <w:rFonts w:cs="Calibri Light"/>
          <w:color w:val="000000"/>
          <w:szCs w:val="20"/>
          <w:shd w:val="clear" w:color="auto" w:fill="FFFFFF"/>
        </w:rPr>
      </w:pPr>
      <w:r>
        <w:rPr>
          <w:u w:val="single"/>
        </w:rPr>
        <w:t>Grupo:</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09D98164" w14:textId="77777777" w:rsidR="006214B0" w:rsidRDefault="006214B0" w:rsidP="006214B0">
      <w:pPr>
        <w:pStyle w:val="Ramo0"/>
        <w:rPr>
          <w:rStyle w:val="eop"/>
          <w:rFonts w:cs="Calibri Light"/>
          <w:color w:val="000000"/>
          <w:szCs w:val="20"/>
          <w:shd w:val="clear" w:color="auto" w:fill="FFFFFF"/>
        </w:rPr>
      </w:pPr>
      <w:r>
        <w:rPr>
          <w:u w:val="single"/>
        </w:rPr>
        <w:t>Características:</w:t>
      </w:r>
      <w:r>
        <w:t xml:space="preserve"> </w:t>
      </w:r>
      <w:r>
        <w:rPr>
          <w:rStyle w:val="normaltextrun"/>
          <w:rFonts w:cs="Calibri Light"/>
          <w:color w:val="000000"/>
          <w:szCs w:val="20"/>
          <w:shd w:val="clear" w:color="auto" w:fill="FFFFFF"/>
        </w:rPr>
        <w:t>se foram definidas características para os itens é possível filtrar por quais características a análise será realizada.</w:t>
      </w:r>
      <w:r>
        <w:rPr>
          <w:rStyle w:val="eop"/>
          <w:rFonts w:cs="Calibri Light"/>
          <w:color w:val="000000"/>
          <w:szCs w:val="20"/>
          <w:shd w:val="clear" w:color="auto" w:fill="FFFFFF"/>
        </w:rPr>
        <w:t> </w:t>
      </w:r>
    </w:p>
    <w:p w14:paraId="7845A095" w14:textId="77777777" w:rsidR="006214B0" w:rsidRDefault="006214B0" w:rsidP="006214B0">
      <w:pPr>
        <w:pStyle w:val="Ramo0"/>
      </w:pPr>
    </w:p>
    <w:p w14:paraId="222E6A5E" w14:textId="77777777" w:rsidR="006214B0" w:rsidRDefault="006214B0" w:rsidP="006214B0">
      <w:pPr>
        <w:pStyle w:val="Ramo0"/>
      </w:pPr>
      <w:r w:rsidRPr="00C0324D">
        <w:rPr>
          <w:b/>
          <w:bCs/>
        </w:rPr>
        <w:t>Depósitos</w:t>
      </w:r>
      <w:r>
        <w:rPr>
          <w:b/>
          <w:bCs/>
        </w:rPr>
        <w:t xml:space="preserve">: </w:t>
      </w:r>
      <w:r>
        <w:t>para selecionar os depósitos a serem incluídos no relatório, defina o intervalo de depósitos incluídos ou excluídos. Somente itens armazenados nos depósitos indicados serão selecionados.</w:t>
      </w:r>
    </w:p>
    <w:p w14:paraId="69B363E6" w14:textId="77777777" w:rsidR="006214B0" w:rsidRDefault="006214B0" w:rsidP="006214B0">
      <w:pPr>
        <w:pStyle w:val="Ramo0"/>
      </w:pPr>
    </w:p>
    <w:p w14:paraId="220C60E6" w14:textId="77777777" w:rsidR="006214B0" w:rsidRPr="0012451A" w:rsidRDefault="006214B0" w:rsidP="006214B0">
      <w:pPr>
        <w:pStyle w:val="Ramo0"/>
        <w:rPr>
          <w:b/>
          <w:bCs/>
        </w:rPr>
      </w:pPr>
      <w:r w:rsidRPr="00544207">
        <w:rPr>
          <w:b/>
          <w:bCs/>
        </w:rPr>
        <w:t>Avaliação</w:t>
      </w:r>
      <w:r>
        <w:rPr>
          <w:b/>
          <w:bCs/>
        </w:rPr>
        <w:t xml:space="preserve">: </w:t>
      </w:r>
      <w:r>
        <w:t>selecione o método de avaliação simulado:</w:t>
      </w:r>
    </w:p>
    <w:p w14:paraId="4FEE1213" w14:textId="77777777" w:rsidR="006214B0" w:rsidRDefault="006214B0" w:rsidP="006214B0">
      <w:pPr>
        <w:pStyle w:val="Ramo0"/>
        <w:numPr>
          <w:ilvl w:val="0"/>
          <w:numId w:val="20"/>
        </w:numPr>
      </w:pPr>
      <w:r>
        <w:t>Preço documento – o preço por documento de entrada é utilizado.</w:t>
      </w:r>
    </w:p>
    <w:p w14:paraId="7B38376B" w14:textId="77777777" w:rsidR="006214B0" w:rsidRDefault="006214B0" w:rsidP="006214B0">
      <w:pPr>
        <w:pStyle w:val="Ramo0"/>
        <w:numPr>
          <w:ilvl w:val="0"/>
          <w:numId w:val="20"/>
        </w:numPr>
      </w:pPr>
      <w:r>
        <w:t>Preço atual – o preço atual é utilizado.</w:t>
      </w:r>
    </w:p>
    <w:p w14:paraId="36B2FFE1" w14:textId="77777777" w:rsidR="006214B0" w:rsidRDefault="006214B0" w:rsidP="006214B0">
      <w:pPr>
        <w:pStyle w:val="Ramo0"/>
      </w:pPr>
    </w:p>
    <w:p w14:paraId="0C0F25E5" w14:textId="77777777" w:rsidR="006214B0" w:rsidRPr="0012451A" w:rsidRDefault="006214B0" w:rsidP="006214B0">
      <w:pPr>
        <w:pStyle w:val="Ramo0"/>
        <w:rPr>
          <w:b/>
          <w:bCs/>
        </w:rPr>
      </w:pPr>
      <w:r w:rsidRPr="0012451A">
        <w:rPr>
          <w:b/>
          <w:bCs/>
        </w:rPr>
        <w:t>Intervalos de tempo</w:t>
      </w:r>
      <w:r>
        <w:rPr>
          <w:b/>
          <w:bCs/>
        </w:rPr>
        <w:t xml:space="preserve">: </w:t>
      </w:r>
      <w:r>
        <w:t xml:space="preserve">para especificar os intervalos de tempo </w:t>
      </w:r>
      <w:r w:rsidRPr="007F6B22">
        <w:rPr>
          <w:i/>
          <w:iCs/>
        </w:rPr>
        <w:t>(datas de lançamento)</w:t>
      </w:r>
      <w:r>
        <w:t xml:space="preserve"> a serem incluídos no relatório, indique o número de dias do intervalo no campo Dias e a data inicial no campo De. Informe a data do relatório para que o filtro sea habilitado.</w:t>
      </w:r>
    </w:p>
    <w:p w14:paraId="3C2D7CC9" w14:textId="77777777" w:rsidR="006214B0" w:rsidRDefault="006214B0" w:rsidP="006214B0">
      <w:pPr>
        <w:pStyle w:val="Ramo0"/>
        <w:rPr>
          <w:b/>
          <w:bCs/>
        </w:rPr>
      </w:pPr>
    </w:p>
    <w:p w14:paraId="38190682" w14:textId="77777777" w:rsidR="006214B0" w:rsidRDefault="006214B0" w:rsidP="006214B0">
      <w:pPr>
        <w:rPr>
          <w:rFonts w:cstheme="majorHAnsi"/>
          <w:b/>
          <w:bCs/>
          <w:szCs w:val="24"/>
          <w:u w:val="single"/>
        </w:rPr>
      </w:pPr>
      <w:r>
        <w:rPr>
          <w:b/>
          <w:bCs/>
          <w:u w:val="single"/>
        </w:rPr>
        <w:br w:type="page"/>
      </w:r>
    </w:p>
    <w:p w14:paraId="331B7AC0" w14:textId="77777777" w:rsidR="006214B0" w:rsidRPr="003254E4" w:rsidRDefault="006214B0" w:rsidP="006214B0">
      <w:pPr>
        <w:pStyle w:val="Ramo0"/>
        <w:rPr>
          <w:b/>
          <w:bCs/>
          <w:u w:val="single"/>
        </w:rPr>
      </w:pPr>
      <w:r w:rsidRPr="003254E4">
        <w:rPr>
          <w:b/>
          <w:bCs/>
          <w:u w:val="single"/>
        </w:rPr>
        <w:lastRenderedPageBreak/>
        <w:t>Resultado da análise</w:t>
      </w:r>
    </w:p>
    <w:p w14:paraId="4040E334" w14:textId="77777777" w:rsidR="006214B0" w:rsidRDefault="006214B0" w:rsidP="006214B0">
      <w:pPr>
        <w:pStyle w:val="Ramo0"/>
        <w:rPr>
          <w:b/>
          <w:bCs/>
        </w:rPr>
      </w:pPr>
      <w:r w:rsidRPr="003254E4">
        <w:rPr>
          <w:b/>
          <w:bCs/>
          <w:noProof/>
        </w:rPr>
        <w:drawing>
          <wp:inline distT="0" distB="0" distL="0" distR="0" wp14:anchorId="2824F7EF" wp14:editId="2D485D93">
            <wp:extent cx="6296025" cy="3027680"/>
            <wp:effectExtent l="0" t="0" r="9525" b="1270"/>
            <wp:docPr id="11"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abela&#10;&#10;Descrição gerada automaticamente"/>
                    <pic:cNvPicPr/>
                  </pic:nvPicPr>
                  <pic:blipFill>
                    <a:blip r:embed="rId66"/>
                    <a:stretch>
                      <a:fillRect/>
                    </a:stretch>
                  </pic:blipFill>
                  <pic:spPr>
                    <a:xfrm>
                      <a:off x="0" y="0"/>
                      <a:ext cx="6296025" cy="3027680"/>
                    </a:xfrm>
                    <a:prstGeom prst="rect">
                      <a:avLst/>
                    </a:prstGeom>
                  </pic:spPr>
                </pic:pic>
              </a:graphicData>
            </a:graphic>
          </wp:inline>
        </w:drawing>
      </w:r>
    </w:p>
    <w:p w14:paraId="1459185C" w14:textId="77777777" w:rsidR="006214B0" w:rsidRDefault="006214B0" w:rsidP="006214B0">
      <w:pPr>
        <w:pStyle w:val="Ramo0"/>
        <w:rPr>
          <w:b/>
          <w:bCs/>
        </w:rPr>
      </w:pPr>
    </w:p>
    <w:tbl>
      <w:tblPr>
        <w:tblStyle w:val="Tabelacomgrade"/>
        <w:tblW w:w="9923" w:type="dxa"/>
        <w:tblCellSpacing w:w="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9316"/>
      </w:tblGrid>
      <w:tr w:rsidR="006214B0" w:rsidRPr="009E01C6" w14:paraId="644BC520" w14:textId="77777777" w:rsidTr="006A4018">
        <w:trPr>
          <w:cantSplit/>
          <w:trHeight w:val="850"/>
          <w:tblCellSpacing w:w="14" w:type="dxa"/>
        </w:trPr>
        <w:tc>
          <w:tcPr>
            <w:tcW w:w="565" w:type="dxa"/>
            <w:shd w:val="clear" w:color="auto" w:fill="385623" w:themeFill="accent6" w:themeFillShade="80"/>
            <w:vAlign w:val="center"/>
          </w:tcPr>
          <w:p w14:paraId="39084C6D" w14:textId="77777777" w:rsidR="006214B0" w:rsidRPr="009E01C6" w:rsidRDefault="006214B0" w:rsidP="006A4018">
            <w:pPr>
              <w:ind w:left="0" w:firstLine="0"/>
              <w:jc w:val="center"/>
              <w:rPr>
                <w:b/>
                <w:bCs/>
                <w:color w:val="FFFFFF" w:themeColor="background1"/>
              </w:rPr>
            </w:pPr>
            <w:r w:rsidRPr="009E01C6">
              <w:rPr>
                <w:b/>
                <w:bCs/>
                <w:color w:val="FFFFFF" w:themeColor="background1"/>
                <w:szCs w:val="22"/>
                <w:lang w:bidi="ar-SA"/>
              </w:rPr>
              <w:sym w:font="Webdings" w:char="F069"/>
            </w:r>
          </w:p>
        </w:tc>
        <w:tc>
          <w:tcPr>
            <w:tcW w:w="9274" w:type="dxa"/>
            <w:shd w:val="clear" w:color="auto" w:fill="385623" w:themeFill="accent6" w:themeFillShade="80"/>
            <w:vAlign w:val="center"/>
          </w:tcPr>
          <w:p w14:paraId="0E68C49F" w14:textId="77777777" w:rsidR="006214B0" w:rsidRPr="00D86292" w:rsidRDefault="006214B0" w:rsidP="006A4018">
            <w:pPr>
              <w:spacing w:line="360" w:lineRule="auto"/>
              <w:ind w:left="0" w:firstLine="0"/>
              <w:jc w:val="both"/>
              <w:rPr>
                <w:color w:val="FFFFFF" w:themeColor="background1"/>
              </w:rPr>
            </w:pPr>
            <w:r>
              <w:rPr>
                <w:color w:val="FFFFFF" w:themeColor="background1"/>
                <w:sz w:val="16"/>
                <w:szCs w:val="16"/>
              </w:rPr>
              <w:t xml:space="preserve">Este relatório possui layout de impressão. Com o resultado da consulta aberto clique no botão: </w:t>
            </w:r>
            <w:r w:rsidRPr="00D86292">
              <w:rPr>
                <w:noProof/>
                <w:color w:val="FFFFFF" w:themeColor="background1"/>
                <w:sz w:val="16"/>
                <w:szCs w:val="16"/>
              </w:rPr>
              <w:drawing>
                <wp:inline distT="0" distB="0" distL="0" distR="0" wp14:anchorId="4C3A8A65" wp14:editId="7CDC3528">
                  <wp:extent cx="144000" cy="144000"/>
                  <wp:effectExtent l="0" t="0" r="8890" b="889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4000" cy="144000"/>
                          </a:xfrm>
                          <a:prstGeom prst="rect">
                            <a:avLst/>
                          </a:prstGeom>
                        </pic:spPr>
                      </pic:pic>
                    </a:graphicData>
                  </a:graphic>
                </wp:inline>
              </w:drawing>
            </w:r>
            <w:r>
              <w:rPr>
                <w:color w:val="FFFFFF" w:themeColor="background1"/>
                <w:sz w:val="16"/>
                <w:szCs w:val="16"/>
              </w:rPr>
              <w:t xml:space="preserve"> </w:t>
            </w:r>
            <w:r w:rsidRPr="00CB6DA3">
              <w:rPr>
                <w:color w:val="FFFFFF" w:themeColor="background1"/>
                <w:sz w:val="16"/>
                <w:szCs w:val="16"/>
              </w:rPr>
              <w:t>na barra de ferramentas do SAP.</w:t>
            </w:r>
            <w:r>
              <w:rPr>
                <w:color w:val="FFFFFF" w:themeColor="background1"/>
                <w:sz w:val="16"/>
                <w:szCs w:val="16"/>
              </w:rPr>
              <w:t xml:space="preserve"> No layout de impressão é possível exibir somente uma lista de preços que deve ser selecionada clicando no cabeçalho da lista.</w:t>
            </w:r>
          </w:p>
        </w:tc>
      </w:tr>
    </w:tbl>
    <w:p w14:paraId="49D653C3" w14:textId="77777777" w:rsidR="006214B0" w:rsidRDefault="006214B0" w:rsidP="006214B0">
      <w:pPr>
        <w:pStyle w:val="Ramo0"/>
        <w:rPr>
          <w:b/>
          <w:bCs/>
        </w:rPr>
      </w:pPr>
    </w:p>
    <w:p w14:paraId="3E583256" w14:textId="77777777" w:rsidR="006214B0" w:rsidRDefault="006214B0" w:rsidP="006214B0">
      <w:pPr>
        <w:pStyle w:val="Ramo0"/>
        <w:rPr>
          <w:b/>
          <w:bCs/>
        </w:rPr>
      </w:pPr>
    </w:p>
    <w:p w14:paraId="588FE68E" w14:textId="77777777" w:rsidR="006214B0" w:rsidRDefault="006214B0" w:rsidP="006214B0">
      <w:pPr>
        <w:rPr>
          <w:rFonts w:eastAsiaTheme="majorEastAsia" w:cstheme="majorBidi"/>
          <w:color w:val="70AD47" w:themeColor="accent6"/>
          <w:sz w:val="26"/>
          <w:szCs w:val="24"/>
        </w:rPr>
      </w:pPr>
      <w:r>
        <w:br w:type="page"/>
      </w:r>
    </w:p>
    <w:p w14:paraId="238CC335" w14:textId="77777777" w:rsidR="006214B0" w:rsidRDefault="006214B0" w:rsidP="006214B0">
      <w:pPr>
        <w:pStyle w:val="Ttulo3"/>
      </w:pPr>
      <w:bookmarkStart w:id="27" w:name="_Toc105157023"/>
      <w:r>
        <w:lastRenderedPageBreak/>
        <w:t>Análise da rotação de estoque</w:t>
      </w:r>
      <w:bookmarkEnd w:id="27"/>
    </w:p>
    <w:p w14:paraId="6A299820" w14:textId="77777777" w:rsidR="006214B0" w:rsidRDefault="006214B0" w:rsidP="006214B0">
      <w:pPr>
        <w:rPr>
          <w:rFonts w:cstheme="majorHAnsi"/>
          <w:sz w:val="16"/>
          <w:szCs w:val="16"/>
        </w:rPr>
      </w:pPr>
      <w:r>
        <w:rPr>
          <w:rFonts w:cstheme="majorHAnsi"/>
          <w:sz w:val="16"/>
          <w:szCs w:val="16"/>
        </w:rPr>
        <w:t>Menu principal → Estoque → Relatórios de estoque → Análise da rotação de estoque</w:t>
      </w:r>
    </w:p>
    <w:p w14:paraId="58BDF597" w14:textId="77777777" w:rsidR="006214B0" w:rsidRDefault="006214B0" w:rsidP="006214B0">
      <w:pPr>
        <w:rPr>
          <w:rFonts w:cstheme="majorHAnsi"/>
          <w:sz w:val="16"/>
          <w:szCs w:val="16"/>
        </w:rPr>
      </w:pPr>
    </w:p>
    <w:p w14:paraId="0A838643" w14:textId="77777777" w:rsidR="006214B0" w:rsidRDefault="006214B0" w:rsidP="006214B0">
      <w:pPr>
        <w:pStyle w:val="Ramo0"/>
        <w:ind w:firstLine="720"/>
      </w:pPr>
      <w:r>
        <w:t>O relatório de análise da rotação de estoque permite a visualização das entradas e saídas do estoque, conforme parâmetros definidos:</w:t>
      </w:r>
    </w:p>
    <w:p w14:paraId="72C27B19" w14:textId="77777777" w:rsidR="006214B0" w:rsidRDefault="006214B0" w:rsidP="006214B0">
      <w:pPr>
        <w:pStyle w:val="Ramo0"/>
        <w:ind w:firstLine="720"/>
      </w:pPr>
    </w:p>
    <w:p w14:paraId="29F96838" w14:textId="77777777" w:rsidR="006214B0" w:rsidRDefault="006214B0" w:rsidP="006214B0">
      <w:pPr>
        <w:pStyle w:val="Ramo0"/>
        <w:jc w:val="center"/>
        <w:rPr>
          <w:u w:val="single"/>
        </w:rPr>
      </w:pPr>
      <w:r w:rsidRPr="00E63940">
        <w:rPr>
          <w:noProof/>
        </w:rPr>
        <w:drawing>
          <wp:inline distT="0" distB="0" distL="0" distR="0" wp14:anchorId="26F03206" wp14:editId="67BBD8A2">
            <wp:extent cx="2880000" cy="960000"/>
            <wp:effectExtent l="0" t="0" r="0" b="0"/>
            <wp:docPr id="151" name="Imagem 151" descr="Gráfi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Gráfico&#10;&#10;Descrição gerada automaticamente com confiança média"/>
                    <pic:cNvPicPr/>
                  </pic:nvPicPr>
                  <pic:blipFill>
                    <a:blip r:embed="rId67"/>
                    <a:stretch>
                      <a:fillRect/>
                    </a:stretch>
                  </pic:blipFill>
                  <pic:spPr>
                    <a:xfrm>
                      <a:off x="0" y="0"/>
                      <a:ext cx="2880000" cy="960000"/>
                    </a:xfrm>
                    <a:prstGeom prst="rect">
                      <a:avLst/>
                    </a:prstGeom>
                  </pic:spPr>
                </pic:pic>
              </a:graphicData>
            </a:graphic>
          </wp:inline>
        </w:drawing>
      </w:r>
    </w:p>
    <w:p w14:paraId="601FE2D1" w14:textId="77777777" w:rsidR="006214B0" w:rsidRDefault="006214B0" w:rsidP="006214B0">
      <w:pPr>
        <w:pStyle w:val="Ramo0"/>
        <w:rPr>
          <w:u w:val="single"/>
        </w:rPr>
      </w:pPr>
    </w:p>
    <w:p w14:paraId="424D47CA" w14:textId="77777777" w:rsidR="006214B0" w:rsidRDefault="006214B0" w:rsidP="006214B0">
      <w:pPr>
        <w:pStyle w:val="Ramo0"/>
      </w:pPr>
      <w:r>
        <w:rPr>
          <w:u w:val="single"/>
        </w:rPr>
        <w:t xml:space="preserve">Inserir </w:t>
      </w:r>
      <w:proofErr w:type="spellStart"/>
      <w:r>
        <w:rPr>
          <w:u w:val="single"/>
        </w:rPr>
        <w:t>DateRange</w:t>
      </w:r>
      <w:proofErr w:type="spellEnd"/>
      <w:r>
        <w:rPr>
          <w:u w:val="single"/>
        </w:rPr>
        <w:t xml:space="preserve"> (De/Até):</w:t>
      </w:r>
      <w:r>
        <w:t xml:space="preserve"> para informar o intervalo para análise.</w:t>
      </w:r>
    </w:p>
    <w:p w14:paraId="29C7DE63" w14:textId="77777777" w:rsidR="006214B0" w:rsidRDefault="006214B0" w:rsidP="006214B0">
      <w:pPr>
        <w:pStyle w:val="Ramo0"/>
      </w:pPr>
      <w:r>
        <w:rPr>
          <w:u w:val="single"/>
        </w:rPr>
        <w:t>Selecionar depósitos:</w:t>
      </w:r>
      <w:r>
        <w:t xml:space="preserve"> para informar os depósitos devem ser considerados na análise.</w:t>
      </w:r>
    </w:p>
    <w:p w14:paraId="73AB32CF" w14:textId="77777777" w:rsidR="006214B0" w:rsidRDefault="006214B0" w:rsidP="006214B0">
      <w:pPr>
        <w:pStyle w:val="Ramo0"/>
      </w:pPr>
      <w:r>
        <w:rPr>
          <w:u w:val="single"/>
        </w:rPr>
        <w:t>Seleção de itens:</w:t>
      </w:r>
      <w:r>
        <w:t xml:space="preserve"> permite selecionar os itens devem ser considerados na análise.</w:t>
      </w:r>
    </w:p>
    <w:p w14:paraId="09C92DE8" w14:textId="77777777" w:rsidR="006214B0" w:rsidRDefault="006214B0" w:rsidP="006214B0">
      <w:pPr>
        <w:pStyle w:val="Ramo0"/>
      </w:pPr>
    </w:p>
    <w:p w14:paraId="05F2D6C1" w14:textId="77777777" w:rsidR="006214B0" w:rsidRPr="00A208F8" w:rsidRDefault="006214B0" w:rsidP="006214B0">
      <w:pPr>
        <w:pStyle w:val="Ramo0"/>
        <w:rPr>
          <w:b/>
          <w:bCs/>
          <w:u w:val="single"/>
        </w:rPr>
      </w:pPr>
      <w:r w:rsidRPr="00A208F8">
        <w:rPr>
          <w:b/>
          <w:bCs/>
          <w:u w:val="single"/>
        </w:rPr>
        <w:t>Resultado da análise</w:t>
      </w:r>
    </w:p>
    <w:p w14:paraId="502569CD" w14:textId="77777777" w:rsidR="006214B0" w:rsidRDefault="006214B0" w:rsidP="006214B0">
      <w:pPr>
        <w:pStyle w:val="Ramo0"/>
        <w:jc w:val="center"/>
        <w:rPr>
          <w:u w:val="single"/>
        </w:rPr>
      </w:pPr>
      <w:r w:rsidRPr="00FA0BAF">
        <w:rPr>
          <w:noProof/>
        </w:rPr>
        <w:drawing>
          <wp:inline distT="0" distB="0" distL="0" distR="0" wp14:anchorId="2C72B17E" wp14:editId="4710052A">
            <wp:extent cx="5400000" cy="3962179"/>
            <wp:effectExtent l="0" t="0" r="0" b="635"/>
            <wp:docPr id="150" name="Imagem 150"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descr="Interface gráfica do usuário, Aplicativo, Tabela, Excel&#10;&#10;Descrição gerada automaticamente"/>
                    <pic:cNvPicPr/>
                  </pic:nvPicPr>
                  <pic:blipFill>
                    <a:blip r:embed="rId68"/>
                    <a:stretch>
                      <a:fillRect/>
                    </a:stretch>
                  </pic:blipFill>
                  <pic:spPr>
                    <a:xfrm>
                      <a:off x="0" y="0"/>
                      <a:ext cx="5400000" cy="3962179"/>
                    </a:xfrm>
                    <a:prstGeom prst="rect">
                      <a:avLst/>
                    </a:prstGeom>
                  </pic:spPr>
                </pic:pic>
              </a:graphicData>
            </a:graphic>
          </wp:inline>
        </w:drawing>
      </w:r>
    </w:p>
    <w:p w14:paraId="4658C672" w14:textId="77777777" w:rsidR="006214B0" w:rsidRDefault="006214B0" w:rsidP="006214B0">
      <w:pPr>
        <w:pStyle w:val="Ramo0"/>
        <w:rPr>
          <w:u w:val="single"/>
        </w:rPr>
      </w:pPr>
    </w:p>
    <w:p w14:paraId="56C1EF9C" w14:textId="77777777" w:rsidR="006214B0" w:rsidRDefault="006214B0" w:rsidP="006214B0">
      <w:pPr>
        <w:pStyle w:val="Ramo0"/>
        <w:rPr>
          <w:u w:val="single"/>
        </w:rPr>
      </w:pPr>
    </w:p>
    <w:p w14:paraId="69121899" w14:textId="77777777" w:rsidR="006214B0" w:rsidRDefault="006214B0" w:rsidP="006214B0">
      <w:pPr>
        <w:pStyle w:val="Ramo0"/>
        <w:rPr>
          <w:u w:val="single"/>
        </w:rPr>
      </w:pPr>
    </w:p>
    <w:p w14:paraId="7646991E" w14:textId="77777777" w:rsidR="006214B0" w:rsidRDefault="006214B0" w:rsidP="006214B0">
      <w:pPr>
        <w:pStyle w:val="Ramo0"/>
        <w:rPr>
          <w:u w:val="single"/>
        </w:rPr>
      </w:pPr>
    </w:p>
    <w:p w14:paraId="0D6D178D" w14:textId="77777777" w:rsidR="006214B0" w:rsidRDefault="006214B0" w:rsidP="006214B0">
      <w:pPr>
        <w:pStyle w:val="Ramo0"/>
        <w:rPr>
          <w:u w:val="single"/>
        </w:rPr>
      </w:pPr>
    </w:p>
    <w:p w14:paraId="2D2D353F" w14:textId="77777777" w:rsidR="006214B0" w:rsidRDefault="006214B0" w:rsidP="006214B0">
      <w:pPr>
        <w:rPr>
          <w:rFonts w:eastAsiaTheme="majorEastAsia" w:cstheme="majorBidi"/>
          <w:b/>
          <w:color w:val="70AD47" w:themeColor="accent6"/>
          <w:sz w:val="28"/>
          <w:szCs w:val="26"/>
        </w:rPr>
      </w:pPr>
      <w:r>
        <w:br w:type="page"/>
      </w:r>
    </w:p>
    <w:p w14:paraId="3A606E21" w14:textId="77777777" w:rsidR="006214B0" w:rsidRDefault="006214B0" w:rsidP="006214B0">
      <w:pPr>
        <w:pStyle w:val="Ttulo3"/>
      </w:pPr>
      <w:bookmarkStart w:id="28" w:name="_Toc105157024"/>
      <w:r>
        <w:lastRenderedPageBreak/>
        <w:t>Relatório do método de avaliação de estoque</w:t>
      </w:r>
      <w:bookmarkEnd w:id="28"/>
    </w:p>
    <w:p w14:paraId="206DC354" w14:textId="77777777" w:rsidR="006214B0" w:rsidRDefault="006214B0" w:rsidP="006214B0">
      <w:pPr>
        <w:rPr>
          <w:rFonts w:cstheme="majorHAnsi"/>
          <w:sz w:val="16"/>
          <w:szCs w:val="16"/>
        </w:rPr>
      </w:pPr>
      <w:r>
        <w:rPr>
          <w:rFonts w:cstheme="majorHAnsi"/>
          <w:sz w:val="16"/>
          <w:szCs w:val="16"/>
        </w:rPr>
        <w:t>Menu principal → Estoque → Relatórios de estoque → Relatório do método de avaliação de estoque</w:t>
      </w:r>
    </w:p>
    <w:p w14:paraId="2DEB311A" w14:textId="77777777" w:rsidR="006214B0" w:rsidRDefault="006214B0" w:rsidP="006214B0">
      <w:pPr>
        <w:pStyle w:val="Ramo0"/>
      </w:pPr>
    </w:p>
    <w:p w14:paraId="32C78624" w14:textId="77777777" w:rsidR="006214B0" w:rsidRDefault="006214B0" w:rsidP="006214B0">
      <w:pPr>
        <w:pStyle w:val="Ramo0"/>
        <w:ind w:firstLine="720"/>
      </w:pPr>
      <w:r>
        <w:t>O relatório do método de avaliação de estoque permite avaliar quais métodos de avaliação estão sendo usadas para itens ou grupo de itens específicos.</w:t>
      </w:r>
    </w:p>
    <w:p w14:paraId="2B71E8CC" w14:textId="77777777" w:rsidR="006214B0" w:rsidRDefault="006214B0" w:rsidP="006214B0">
      <w:pPr>
        <w:pStyle w:val="Ramo0"/>
        <w:ind w:firstLine="720"/>
      </w:pPr>
    </w:p>
    <w:p w14:paraId="4BFCAC28" w14:textId="77777777" w:rsidR="006214B0" w:rsidRDefault="006214B0" w:rsidP="006214B0">
      <w:pPr>
        <w:pStyle w:val="Ramo0"/>
        <w:jc w:val="center"/>
      </w:pPr>
      <w:r w:rsidRPr="003553FC">
        <w:rPr>
          <w:noProof/>
        </w:rPr>
        <w:drawing>
          <wp:inline distT="0" distB="0" distL="0" distR="0" wp14:anchorId="4CA306A8" wp14:editId="2543322D">
            <wp:extent cx="2880000" cy="1061083"/>
            <wp:effectExtent l="0" t="0" r="0" b="6350"/>
            <wp:docPr id="182" name="Imagem 182"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m 182" descr="Interface gráfica do usuário&#10;&#10;Descrição gerada automaticamente"/>
                    <pic:cNvPicPr/>
                  </pic:nvPicPr>
                  <pic:blipFill>
                    <a:blip r:embed="rId69"/>
                    <a:stretch>
                      <a:fillRect/>
                    </a:stretch>
                  </pic:blipFill>
                  <pic:spPr>
                    <a:xfrm>
                      <a:off x="0" y="0"/>
                      <a:ext cx="2880000" cy="1061083"/>
                    </a:xfrm>
                    <a:prstGeom prst="rect">
                      <a:avLst/>
                    </a:prstGeom>
                  </pic:spPr>
                </pic:pic>
              </a:graphicData>
            </a:graphic>
          </wp:inline>
        </w:drawing>
      </w:r>
    </w:p>
    <w:p w14:paraId="37655066" w14:textId="77777777" w:rsidR="006214B0" w:rsidRDefault="006214B0" w:rsidP="006214B0">
      <w:pPr>
        <w:pStyle w:val="Ramo0"/>
        <w:jc w:val="center"/>
      </w:pPr>
    </w:p>
    <w:p w14:paraId="44CA390A" w14:textId="77777777" w:rsidR="006214B0" w:rsidRPr="00AC6391" w:rsidRDefault="006214B0" w:rsidP="006214B0">
      <w:pPr>
        <w:pStyle w:val="Ramo0"/>
        <w:rPr>
          <w:b/>
          <w:bCs/>
        </w:rPr>
      </w:pPr>
      <w:r w:rsidRPr="00AC6391">
        <w:rPr>
          <w:b/>
          <w:bCs/>
        </w:rPr>
        <w:t>Itens</w:t>
      </w:r>
    </w:p>
    <w:p w14:paraId="1CFB0243" w14:textId="77777777" w:rsidR="006214B0" w:rsidRDefault="006214B0" w:rsidP="006214B0">
      <w:pPr>
        <w:pStyle w:val="Ramo0"/>
        <w:rPr>
          <w:rStyle w:val="normaltextrun"/>
          <w:rFonts w:cs="Calibri Light"/>
          <w:color w:val="000000"/>
          <w:szCs w:val="20"/>
          <w:bdr w:val="none" w:sz="0" w:space="0" w:color="auto" w:frame="1"/>
        </w:rPr>
      </w:pPr>
      <w:r>
        <w:rPr>
          <w:u w:val="single"/>
        </w:rPr>
        <w:t>Nº do Item:</w:t>
      </w:r>
      <w:r>
        <w:t xml:space="preserve"> s</w:t>
      </w:r>
      <w:r>
        <w:rPr>
          <w:rStyle w:val="normaltextrun"/>
          <w:rFonts w:cs="Calibri Light"/>
          <w:color w:val="000000"/>
          <w:szCs w:val="20"/>
          <w:bdr w:val="none" w:sz="0" w:space="0" w:color="auto" w:frame="1"/>
        </w:rPr>
        <w:t>elecione um intervalo de itens para análise.</w:t>
      </w:r>
    </w:p>
    <w:p w14:paraId="64927EB5" w14:textId="77777777" w:rsidR="006214B0" w:rsidRDefault="006214B0" w:rsidP="006214B0">
      <w:pPr>
        <w:pStyle w:val="Ramo0"/>
        <w:rPr>
          <w:rStyle w:val="eop"/>
          <w:rFonts w:cs="Calibri Light"/>
          <w:color w:val="000000"/>
          <w:szCs w:val="20"/>
          <w:shd w:val="clear" w:color="auto" w:fill="FFFFFF"/>
        </w:rPr>
      </w:pPr>
      <w:r>
        <w:rPr>
          <w:u w:val="single"/>
        </w:rPr>
        <w:t>Grupo de itens:</w:t>
      </w:r>
      <w:r>
        <w:t xml:space="preserve"> </w:t>
      </w:r>
      <w:r>
        <w:rPr>
          <w:rStyle w:val="normaltextrun"/>
          <w:rFonts w:cs="Calibri Light"/>
          <w:color w:val="000000"/>
          <w:szCs w:val="20"/>
          <w:shd w:val="clear" w:color="auto" w:fill="FFFFFF"/>
        </w:rPr>
        <w:t>selecione um grupo de itens para análise.</w:t>
      </w:r>
      <w:r>
        <w:rPr>
          <w:rStyle w:val="eop"/>
          <w:rFonts w:cs="Calibri Light"/>
          <w:color w:val="000000"/>
          <w:szCs w:val="20"/>
          <w:shd w:val="clear" w:color="auto" w:fill="FFFFFF"/>
        </w:rPr>
        <w:t> </w:t>
      </w:r>
    </w:p>
    <w:p w14:paraId="6313D2B3" w14:textId="77777777" w:rsidR="006214B0" w:rsidRDefault="006214B0" w:rsidP="006214B0">
      <w:pPr>
        <w:pStyle w:val="Ramo0"/>
      </w:pPr>
    </w:p>
    <w:p w14:paraId="0A86FAEB" w14:textId="77777777" w:rsidR="006214B0" w:rsidRPr="00C01285" w:rsidRDefault="006214B0" w:rsidP="006214B0">
      <w:pPr>
        <w:pStyle w:val="Ramo0"/>
        <w:rPr>
          <w:b/>
          <w:bCs/>
        </w:rPr>
      </w:pPr>
      <w:r w:rsidRPr="00C01285">
        <w:rPr>
          <w:b/>
          <w:bCs/>
        </w:rPr>
        <w:t>Depósito</w:t>
      </w:r>
    </w:p>
    <w:p w14:paraId="7754AD55" w14:textId="77777777" w:rsidR="006214B0" w:rsidRDefault="006214B0" w:rsidP="006214B0">
      <w:pPr>
        <w:pStyle w:val="Ramo0"/>
      </w:pPr>
      <w:r>
        <w:rPr>
          <w:u w:val="single"/>
        </w:rPr>
        <w:t>Código de depósito:</w:t>
      </w:r>
      <w:r>
        <w:t xml:space="preserve"> para informar os depósitos devem ser considerados na análise.</w:t>
      </w:r>
    </w:p>
    <w:p w14:paraId="068A9D47" w14:textId="77777777" w:rsidR="006214B0" w:rsidRDefault="006214B0" w:rsidP="006214B0">
      <w:pPr>
        <w:pStyle w:val="Ramo0"/>
      </w:pPr>
    </w:p>
    <w:p w14:paraId="0EC068F7" w14:textId="77777777" w:rsidR="006214B0" w:rsidRDefault="006214B0" w:rsidP="006214B0">
      <w:pPr>
        <w:pStyle w:val="Ramo0"/>
      </w:pPr>
    </w:p>
    <w:p w14:paraId="068779BE" w14:textId="77777777" w:rsidR="006214B0" w:rsidRPr="00C01285" w:rsidRDefault="006214B0" w:rsidP="006214B0">
      <w:pPr>
        <w:pStyle w:val="Ramo0"/>
        <w:rPr>
          <w:b/>
          <w:bCs/>
          <w:u w:val="single"/>
        </w:rPr>
      </w:pPr>
      <w:r w:rsidRPr="00C01285">
        <w:rPr>
          <w:b/>
          <w:bCs/>
          <w:u w:val="single"/>
        </w:rPr>
        <w:t>Resultado da análise</w:t>
      </w:r>
    </w:p>
    <w:p w14:paraId="16560F5F" w14:textId="77777777" w:rsidR="006214B0" w:rsidRDefault="006214B0" w:rsidP="006214B0">
      <w:pPr>
        <w:pStyle w:val="Ramo0"/>
        <w:jc w:val="center"/>
      </w:pPr>
      <w:r w:rsidRPr="00E015F7">
        <w:rPr>
          <w:noProof/>
        </w:rPr>
        <w:drawing>
          <wp:inline distT="0" distB="0" distL="0" distR="0" wp14:anchorId="1DE8A557" wp14:editId="011BCEE7">
            <wp:extent cx="5400000" cy="3143056"/>
            <wp:effectExtent l="0" t="0" r="0" b="635"/>
            <wp:docPr id="184" name="Imagem 18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m 184" descr="Interface gráfica do usuário, Texto, Aplicativo, Email&#10;&#10;Descrição gerada automaticamente"/>
                    <pic:cNvPicPr/>
                  </pic:nvPicPr>
                  <pic:blipFill>
                    <a:blip r:embed="rId70"/>
                    <a:stretch>
                      <a:fillRect/>
                    </a:stretch>
                  </pic:blipFill>
                  <pic:spPr>
                    <a:xfrm>
                      <a:off x="0" y="0"/>
                      <a:ext cx="5400000" cy="3143056"/>
                    </a:xfrm>
                    <a:prstGeom prst="rect">
                      <a:avLst/>
                    </a:prstGeom>
                  </pic:spPr>
                </pic:pic>
              </a:graphicData>
            </a:graphic>
          </wp:inline>
        </w:drawing>
      </w:r>
    </w:p>
    <w:p w14:paraId="7E985C77" w14:textId="77777777" w:rsidR="006214B0" w:rsidRDefault="006214B0" w:rsidP="006214B0">
      <w:pPr>
        <w:pStyle w:val="Ramo0"/>
      </w:pPr>
    </w:p>
    <w:p w14:paraId="362040D6" w14:textId="77777777" w:rsidR="006214B0" w:rsidRDefault="006214B0" w:rsidP="006214B0">
      <w:pPr>
        <w:pStyle w:val="Ramo0"/>
      </w:pPr>
    </w:p>
    <w:p w14:paraId="0E64121C" w14:textId="77777777" w:rsidR="006214B0" w:rsidRDefault="006214B0" w:rsidP="006214B0">
      <w:pPr>
        <w:pStyle w:val="Ramo0"/>
      </w:pPr>
    </w:p>
    <w:p w14:paraId="301770C6" w14:textId="77777777" w:rsidR="006214B0" w:rsidRDefault="006214B0" w:rsidP="006214B0">
      <w:pPr>
        <w:pStyle w:val="Ramo0"/>
      </w:pPr>
    </w:p>
    <w:p w14:paraId="0E4E230A" w14:textId="77777777" w:rsidR="006214B0" w:rsidRDefault="006214B0" w:rsidP="006214B0">
      <w:pPr>
        <w:pStyle w:val="Ramo0"/>
      </w:pPr>
    </w:p>
    <w:p w14:paraId="66A2F891" w14:textId="77777777" w:rsidR="006214B0" w:rsidRDefault="006214B0" w:rsidP="006214B0">
      <w:pPr>
        <w:pStyle w:val="Ramo0"/>
      </w:pPr>
    </w:p>
    <w:p w14:paraId="1526CCE3" w14:textId="77777777" w:rsidR="006214B0" w:rsidRDefault="006214B0" w:rsidP="006214B0">
      <w:pPr>
        <w:pStyle w:val="Ramo0"/>
      </w:pPr>
    </w:p>
    <w:p w14:paraId="0C8EDDC2" w14:textId="77777777" w:rsidR="006214B0" w:rsidRDefault="006214B0" w:rsidP="006214B0">
      <w:pPr>
        <w:pStyle w:val="Ttulo3"/>
      </w:pPr>
      <w:bookmarkStart w:id="29" w:name="_Toc105157025"/>
      <w:r>
        <w:t>Rotação do estoque</w:t>
      </w:r>
      <w:bookmarkEnd w:id="29"/>
    </w:p>
    <w:p w14:paraId="5FDE2548" w14:textId="77777777" w:rsidR="006214B0" w:rsidRDefault="006214B0" w:rsidP="006214B0">
      <w:pPr>
        <w:rPr>
          <w:rFonts w:cstheme="majorHAnsi"/>
          <w:sz w:val="16"/>
          <w:szCs w:val="16"/>
        </w:rPr>
      </w:pPr>
      <w:r>
        <w:rPr>
          <w:rFonts w:cstheme="majorHAnsi"/>
          <w:sz w:val="16"/>
          <w:szCs w:val="16"/>
        </w:rPr>
        <w:t>Menu principal → Estoque → Relatórios de estoque → Rotação do estoque</w:t>
      </w:r>
    </w:p>
    <w:p w14:paraId="684911C5" w14:textId="77777777" w:rsidR="006214B0" w:rsidRDefault="006214B0" w:rsidP="006214B0">
      <w:pPr>
        <w:pStyle w:val="Ramo0"/>
      </w:pPr>
    </w:p>
    <w:p w14:paraId="563BB1DE" w14:textId="77777777" w:rsidR="006214B0" w:rsidRDefault="006214B0" w:rsidP="006214B0">
      <w:pPr>
        <w:pStyle w:val="Ramo0"/>
      </w:pPr>
    </w:p>
    <w:p w14:paraId="4B2382CA" w14:textId="77777777" w:rsidR="006214B0" w:rsidRDefault="006214B0" w:rsidP="006214B0">
      <w:pPr>
        <w:pStyle w:val="Ramo0"/>
        <w:jc w:val="center"/>
      </w:pPr>
      <w:r w:rsidRPr="008357FF">
        <w:rPr>
          <w:noProof/>
        </w:rPr>
        <w:drawing>
          <wp:inline distT="0" distB="0" distL="0" distR="0" wp14:anchorId="22DD34A8" wp14:editId="1B39E87A">
            <wp:extent cx="3600000" cy="2477419"/>
            <wp:effectExtent l="0" t="0" r="635" b="0"/>
            <wp:docPr id="188" name="Imagem 18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m 188" descr="Interface gráfica do usuário, Texto&#10;&#10;Descrição gerada automaticamente"/>
                    <pic:cNvPicPr/>
                  </pic:nvPicPr>
                  <pic:blipFill>
                    <a:blip r:embed="rId71"/>
                    <a:stretch>
                      <a:fillRect/>
                    </a:stretch>
                  </pic:blipFill>
                  <pic:spPr>
                    <a:xfrm>
                      <a:off x="0" y="0"/>
                      <a:ext cx="3600000" cy="2477419"/>
                    </a:xfrm>
                    <a:prstGeom prst="rect">
                      <a:avLst/>
                    </a:prstGeom>
                  </pic:spPr>
                </pic:pic>
              </a:graphicData>
            </a:graphic>
          </wp:inline>
        </w:drawing>
      </w:r>
    </w:p>
    <w:p w14:paraId="2C5D63DD" w14:textId="77777777" w:rsidR="006214B0" w:rsidRDefault="006214B0" w:rsidP="006214B0">
      <w:pPr>
        <w:pStyle w:val="Ramo0"/>
        <w:rPr>
          <w:b/>
          <w:bCs/>
          <w:u w:val="single"/>
        </w:rPr>
      </w:pPr>
      <w:r w:rsidRPr="00BF7023">
        <w:rPr>
          <w:b/>
          <w:bCs/>
          <w:u w:val="single"/>
        </w:rPr>
        <w:t>Filtros:</w:t>
      </w:r>
    </w:p>
    <w:p w14:paraId="15CCDF04" w14:textId="77777777" w:rsidR="006214B0" w:rsidRDefault="006214B0" w:rsidP="006214B0">
      <w:pPr>
        <w:pStyle w:val="Ramo0"/>
        <w:rPr>
          <w:b/>
          <w:bCs/>
          <w:u w:val="single"/>
        </w:rPr>
      </w:pPr>
    </w:p>
    <w:p w14:paraId="6F946C19" w14:textId="77777777" w:rsidR="006214B0" w:rsidRPr="00BF7023" w:rsidRDefault="006214B0" w:rsidP="006214B0">
      <w:pPr>
        <w:pStyle w:val="Ramo0"/>
        <w:rPr>
          <w:b/>
          <w:bCs/>
          <w:u w:val="single"/>
        </w:rPr>
      </w:pPr>
      <w:r>
        <w:rPr>
          <w:b/>
          <w:bCs/>
          <w:u w:val="single"/>
        </w:rPr>
        <w:t>Período da data</w:t>
      </w:r>
    </w:p>
    <w:p w14:paraId="2C03FE82" w14:textId="77777777" w:rsidR="006214B0" w:rsidRPr="00B510CA" w:rsidRDefault="006214B0" w:rsidP="006214B0">
      <w:pPr>
        <w:pStyle w:val="Ramo0"/>
      </w:pPr>
      <w:r>
        <w:rPr>
          <w:u w:val="single"/>
        </w:rPr>
        <w:t>Data do sistema / lançamento:</w:t>
      </w:r>
      <w:r w:rsidRPr="00355C77">
        <w:t xml:space="preserve"> </w:t>
      </w:r>
      <w:r>
        <w:t>para informar o período de análise.</w:t>
      </w:r>
    </w:p>
    <w:p w14:paraId="30478BC8" w14:textId="77777777" w:rsidR="006214B0" w:rsidRDefault="006214B0" w:rsidP="006214B0">
      <w:pPr>
        <w:pStyle w:val="Ramo0"/>
      </w:pPr>
      <w:r>
        <w:rPr>
          <w:u w:val="single"/>
        </w:rPr>
        <w:t>Data (De/Até):</w:t>
      </w:r>
      <w:r>
        <w:t xml:space="preserve"> para informar o intervalo de datas para análise.</w:t>
      </w:r>
    </w:p>
    <w:p w14:paraId="43CA473B" w14:textId="77777777" w:rsidR="006214B0" w:rsidRDefault="006214B0" w:rsidP="006214B0">
      <w:pPr>
        <w:pStyle w:val="Ramo0"/>
      </w:pPr>
    </w:p>
    <w:p w14:paraId="421B7887" w14:textId="77777777" w:rsidR="006214B0" w:rsidRPr="00BF7023" w:rsidRDefault="006214B0" w:rsidP="006214B0">
      <w:pPr>
        <w:pStyle w:val="Ramo0"/>
        <w:rPr>
          <w:b/>
          <w:bCs/>
          <w:u w:val="single"/>
        </w:rPr>
      </w:pPr>
      <w:r>
        <w:rPr>
          <w:b/>
          <w:bCs/>
          <w:u w:val="single"/>
        </w:rPr>
        <w:t>Configurações de exibição</w:t>
      </w:r>
    </w:p>
    <w:p w14:paraId="32EBA192" w14:textId="77777777" w:rsidR="006214B0" w:rsidRDefault="006214B0" w:rsidP="006214B0">
      <w:pPr>
        <w:pStyle w:val="Ramo0"/>
      </w:pPr>
      <w:r w:rsidRPr="00C93634">
        <w:rPr>
          <w:u w:val="single"/>
        </w:rPr>
        <w:t>Agrupar por</w:t>
      </w:r>
      <w:r>
        <w:t>: para exibir o relatório agrupado por depósito ou grupo de itens.</w:t>
      </w:r>
    </w:p>
    <w:p w14:paraId="14A21F4E" w14:textId="77777777" w:rsidR="006214B0" w:rsidRDefault="006214B0" w:rsidP="006214B0">
      <w:pPr>
        <w:pStyle w:val="Ramo0"/>
      </w:pPr>
      <w:r w:rsidRPr="00C93634">
        <w:rPr>
          <w:u w:val="single"/>
        </w:rPr>
        <w:t>Gráficos:</w:t>
      </w:r>
      <w:r>
        <w:t xml:space="preserve"> para exibir o gráfico da análise no relatório.</w:t>
      </w:r>
    </w:p>
    <w:p w14:paraId="2A97AED5" w14:textId="77777777" w:rsidR="006214B0" w:rsidRDefault="006214B0" w:rsidP="006214B0">
      <w:pPr>
        <w:pStyle w:val="Ramo0"/>
      </w:pPr>
      <w:r w:rsidRPr="00C93634">
        <w:rPr>
          <w:u w:val="single"/>
        </w:rPr>
        <w:t>Critérios de seleção</w:t>
      </w:r>
      <w:r>
        <w:t>: para exibir os filtros usados impressos no relatório.</w:t>
      </w:r>
    </w:p>
    <w:p w14:paraId="181ADD66" w14:textId="77777777" w:rsidR="006214B0" w:rsidRDefault="006214B0" w:rsidP="006214B0">
      <w:pPr>
        <w:pStyle w:val="Ramo0"/>
      </w:pPr>
    </w:p>
    <w:p w14:paraId="59AC587C" w14:textId="77777777" w:rsidR="006214B0" w:rsidRPr="00A911EC" w:rsidRDefault="006214B0" w:rsidP="006214B0">
      <w:pPr>
        <w:pStyle w:val="Ramo0"/>
        <w:rPr>
          <w:b/>
          <w:bCs/>
          <w:u w:val="single"/>
        </w:rPr>
      </w:pPr>
      <w:r w:rsidRPr="00A911EC">
        <w:rPr>
          <w:b/>
          <w:bCs/>
          <w:u w:val="single"/>
        </w:rPr>
        <w:t>Filtros adicionais</w:t>
      </w:r>
    </w:p>
    <w:p w14:paraId="43CB835C" w14:textId="77777777" w:rsidR="006214B0" w:rsidRPr="00FF506D" w:rsidRDefault="006214B0" w:rsidP="006214B0">
      <w:pPr>
        <w:pStyle w:val="Ramo0"/>
      </w:pPr>
      <w:r>
        <w:rPr>
          <w:u w:val="single"/>
        </w:rPr>
        <w:t>Item (De/Até):</w:t>
      </w:r>
      <w:r>
        <w:t xml:space="preserve"> para informar o intervalo de itens para análise.</w:t>
      </w:r>
    </w:p>
    <w:p w14:paraId="717B32FD" w14:textId="77777777" w:rsidR="006214B0" w:rsidRDefault="006214B0" w:rsidP="006214B0">
      <w:pPr>
        <w:pStyle w:val="Ramo0"/>
      </w:pPr>
      <w:r>
        <w:rPr>
          <w:u w:val="single"/>
        </w:rPr>
        <w:t>Depósitos:</w:t>
      </w:r>
      <w:r>
        <w:t xml:space="preserve"> para informar os depósitos devem ser considerados na análise.</w:t>
      </w:r>
    </w:p>
    <w:p w14:paraId="1E601A8F" w14:textId="77777777" w:rsidR="006214B0" w:rsidRDefault="006214B0" w:rsidP="006214B0">
      <w:pPr>
        <w:pStyle w:val="Ramo0"/>
      </w:pPr>
      <w:r>
        <w:rPr>
          <w:u w:val="single"/>
        </w:rPr>
        <w:t>Grupos:</w:t>
      </w:r>
      <w:r>
        <w:t xml:space="preserve"> permite selecionar os grupos de itens que devem ser considerados na análise.</w:t>
      </w:r>
    </w:p>
    <w:p w14:paraId="67E7A328" w14:textId="77777777" w:rsidR="006214B0" w:rsidRDefault="006214B0" w:rsidP="006214B0">
      <w:pPr>
        <w:pStyle w:val="Ramo0"/>
      </w:pPr>
    </w:p>
    <w:p w14:paraId="3C6B331D" w14:textId="77777777" w:rsidR="006214B0" w:rsidRPr="00460E4F" w:rsidRDefault="006214B0" w:rsidP="006214B0">
      <w:pPr>
        <w:pStyle w:val="Ramo0"/>
        <w:rPr>
          <w:b/>
          <w:bCs/>
          <w:u w:val="single"/>
        </w:rPr>
      </w:pPr>
      <w:r w:rsidRPr="00460E4F">
        <w:rPr>
          <w:b/>
          <w:bCs/>
          <w:u w:val="single"/>
        </w:rPr>
        <w:t>Resultado da análise:</w:t>
      </w:r>
    </w:p>
    <w:p w14:paraId="7794A37E" w14:textId="77777777" w:rsidR="006214B0" w:rsidRDefault="006214B0" w:rsidP="006214B0">
      <w:pPr>
        <w:pStyle w:val="Ramo0"/>
      </w:pPr>
      <w:r w:rsidRPr="00460E4F">
        <w:rPr>
          <w:noProof/>
        </w:rPr>
        <w:lastRenderedPageBreak/>
        <w:drawing>
          <wp:inline distT="0" distB="0" distL="0" distR="0" wp14:anchorId="17984E54" wp14:editId="4901989C">
            <wp:extent cx="6296025" cy="4454525"/>
            <wp:effectExtent l="0" t="0" r="9525" b="3175"/>
            <wp:docPr id="195" name="Imagem 195" descr="Interface gráfica do usuário, 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descr="Interface gráfica do usuário, Gráfico, Gráfico de pizza&#10;&#10;Descrição gerada automaticamente"/>
                    <pic:cNvPicPr/>
                  </pic:nvPicPr>
                  <pic:blipFill>
                    <a:blip r:embed="rId72"/>
                    <a:stretch>
                      <a:fillRect/>
                    </a:stretch>
                  </pic:blipFill>
                  <pic:spPr>
                    <a:xfrm>
                      <a:off x="0" y="0"/>
                      <a:ext cx="6296025" cy="4454525"/>
                    </a:xfrm>
                    <a:prstGeom prst="rect">
                      <a:avLst/>
                    </a:prstGeom>
                  </pic:spPr>
                </pic:pic>
              </a:graphicData>
            </a:graphic>
          </wp:inline>
        </w:drawing>
      </w:r>
    </w:p>
    <w:p w14:paraId="1C510F50" w14:textId="77777777" w:rsidR="006214B0" w:rsidRDefault="006214B0" w:rsidP="006214B0">
      <w:pPr>
        <w:pStyle w:val="Ramo0"/>
      </w:pPr>
      <w:r w:rsidRPr="00963EBC">
        <w:rPr>
          <w:noProof/>
        </w:rPr>
        <w:drawing>
          <wp:inline distT="0" distB="0" distL="0" distR="0" wp14:anchorId="5D4881AF" wp14:editId="41A3F309">
            <wp:extent cx="6296025" cy="4454525"/>
            <wp:effectExtent l="0" t="0" r="9525" b="3175"/>
            <wp:docPr id="203" name="Imagem 20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m 203" descr="Interface gráfica do usuário, Texto, Aplicativo&#10;&#10;Descrição gerada automaticamente"/>
                    <pic:cNvPicPr/>
                  </pic:nvPicPr>
                  <pic:blipFill>
                    <a:blip r:embed="rId73"/>
                    <a:stretch>
                      <a:fillRect/>
                    </a:stretch>
                  </pic:blipFill>
                  <pic:spPr>
                    <a:xfrm>
                      <a:off x="0" y="0"/>
                      <a:ext cx="6296025" cy="4454525"/>
                    </a:xfrm>
                    <a:prstGeom prst="rect">
                      <a:avLst/>
                    </a:prstGeom>
                  </pic:spPr>
                </pic:pic>
              </a:graphicData>
            </a:graphic>
          </wp:inline>
        </w:drawing>
      </w:r>
    </w:p>
    <w:p w14:paraId="6CC53153" w14:textId="77777777" w:rsidR="006214B0" w:rsidRDefault="006214B0" w:rsidP="006214B0">
      <w:pPr>
        <w:pStyle w:val="Ramo0"/>
      </w:pPr>
    </w:p>
    <w:p w14:paraId="64021F02" w14:textId="77777777" w:rsidR="006214B0" w:rsidRDefault="006214B0" w:rsidP="006214B0">
      <w:pPr>
        <w:pStyle w:val="Ttulo3"/>
      </w:pPr>
      <w:bookmarkStart w:id="30" w:name="_Toc105157026"/>
      <w:r>
        <w:t>Relatório do status do lote</w:t>
      </w:r>
      <w:bookmarkEnd w:id="30"/>
    </w:p>
    <w:p w14:paraId="406C7242" w14:textId="77777777" w:rsidR="006214B0" w:rsidRDefault="006214B0" w:rsidP="006214B0">
      <w:pPr>
        <w:rPr>
          <w:rFonts w:cstheme="majorHAnsi"/>
          <w:sz w:val="16"/>
          <w:szCs w:val="16"/>
        </w:rPr>
      </w:pPr>
      <w:r>
        <w:rPr>
          <w:rFonts w:cstheme="majorHAnsi"/>
          <w:sz w:val="16"/>
          <w:szCs w:val="16"/>
        </w:rPr>
        <w:t>Menu principal → Estoque → Relatórios de estoque → Relatório do status do lote</w:t>
      </w:r>
    </w:p>
    <w:p w14:paraId="1B682259" w14:textId="77777777" w:rsidR="006214B0" w:rsidRDefault="006214B0" w:rsidP="006214B0">
      <w:pPr>
        <w:pStyle w:val="Ramo0"/>
      </w:pPr>
    </w:p>
    <w:p w14:paraId="04FA780B" w14:textId="77777777" w:rsidR="006214B0" w:rsidRDefault="006214B0" w:rsidP="006214B0">
      <w:pPr>
        <w:pStyle w:val="Ramo0"/>
        <w:ind w:firstLine="720"/>
        <w:rPr>
          <w:rFonts w:asciiTheme="majorHAnsi" w:hAnsiTheme="majorHAnsi"/>
          <w:szCs w:val="20"/>
        </w:rPr>
      </w:pPr>
      <w:r>
        <w:rPr>
          <w:rFonts w:asciiTheme="majorHAnsi" w:hAnsiTheme="majorHAnsi"/>
          <w:szCs w:val="20"/>
        </w:rPr>
        <w:lastRenderedPageBreak/>
        <w:t>O relatório de status do lote permite verificar e avaliar todos os lotes cadastrados no sistema, com todos os detalhes do seu cadastro e situação.</w:t>
      </w:r>
    </w:p>
    <w:p w14:paraId="17DBEAF5" w14:textId="77777777" w:rsidR="006214B0" w:rsidRDefault="006214B0" w:rsidP="006214B0">
      <w:pPr>
        <w:pStyle w:val="Ramo0"/>
        <w:ind w:firstLine="720"/>
        <w:rPr>
          <w:rFonts w:asciiTheme="majorHAnsi" w:hAnsiTheme="majorHAnsi"/>
          <w:szCs w:val="20"/>
        </w:rPr>
      </w:pPr>
    </w:p>
    <w:p w14:paraId="6AD16BE1" w14:textId="77777777" w:rsidR="006214B0" w:rsidRDefault="006214B0" w:rsidP="006214B0">
      <w:pPr>
        <w:pStyle w:val="Ramo0"/>
        <w:jc w:val="center"/>
        <w:rPr>
          <w:rFonts w:asciiTheme="majorHAnsi" w:hAnsiTheme="majorHAnsi"/>
          <w:szCs w:val="20"/>
        </w:rPr>
      </w:pPr>
      <w:r w:rsidRPr="0002434C">
        <w:rPr>
          <w:rFonts w:asciiTheme="majorHAnsi" w:hAnsiTheme="majorHAnsi"/>
          <w:noProof/>
          <w:szCs w:val="20"/>
        </w:rPr>
        <w:drawing>
          <wp:inline distT="0" distB="0" distL="0" distR="0" wp14:anchorId="49AF7FA7" wp14:editId="6CC10C45">
            <wp:extent cx="3600000" cy="1664516"/>
            <wp:effectExtent l="0" t="0" r="635" b="0"/>
            <wp:docPr id="212" name="Imagem 212" descr="Interface gráfica do usuário, Aplicativ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m 212" descr="Interface gráfica do usuário, Aplicativo, Site&#10;&#10;Descrição gerada automaticamente"/>
                    <pic:cNvPicPr/>
                  </pic:nvPicPr>
                  <pic:blipFill>
                    <a:blip r:embed="rId74"/>
                    <a:stretch>
                      <a:fillRect/>
                    </a:stretch>
                  </pic:blipFill>
                  <pic:spPr>
                    <a:xfrm>
                      <a:off x="0" y="0"/>
                      <a:ext cx="3600000" cy="1664516"/>
                    </a:xfrm>
                    <a:prstGeom prst="rect">
                      <a:avLst/>
                    </a:prstGeom>
                  </pic:spPr>
                </pic:pic>
              </a:graphicData>
            </a:graphic>
          </wp:inline>
        </w:drawing>
      </w:r>
    </w:p>
    <w:p w14:paraId="7F247D63" w14:textId="77777777" w:rsidR="006214B0" w:rsidRDefault="006214B0" w:rsidP="006214B0">
      <w:pPr>
        <w:pStyle w:val="Ramo0"/>
        <w:rPr>
          <w:b/>
          <w:bCs/>
          <w:u w:val="single"/>
        </w:rPr>
      </w:pPr>
      <w:r w:rsidRPr="00BF7023">
        <w:rPr>
          <w:b/>
          <w:bCs/>
          <w:u w:val="single"/>
        </w:rPr>
        <w:t>Filtros:</w:t>
      </w:r>
    </w:p>
    <w:p w14:paraId="35EB3979" w14:textId="77777777" w:rsidR="006214B0" w:rsidRDefault="006214B0" w:rsidP="006214B0">
      <w:pPr>
        <w:pStyle w:val="Ramo0"/>
        <w:rPr>
          <w:b/>
          <w:bCs/>
          <w:u w:val="single"/>
        </w:rPr>
      </w:pPr>
    </w:p>
    <w:p w14:paraId="1C08B033" w14:textId="77777777" w:rsidR="006214B0" w:rsidRPr="00BF7023" w:rsidRDefault="006214B0" w:rsidP="006214B0">
      <w:pPr>
        <w:pStyle w:val="Ramo0"/>
        <w:rPr>
          <w:b/>
          <w:bCs/>
          <w:u w:val="single"/>
        </w:rPr>
      </w:pPr>
      <w:r>
        <w:rPr>
          <w:b/>
          <w:bCs/>
          <w:u w:val="single"/>
        </w:rPr>
        <w:t>Configurações de exibição</w:t>
      </w:r>
    </w:p>
    <w:p w14:paraId="145C54D2" w14:textId="77777777" w:rsidR="006214B0" w:rsidRDefault="006214B0" w:rsidP="006214B0">
      <w:pPr>
        <w:pStyle w:val="Ramo0"/>
      </w:pPr>
      <w:r w:rsidRPr="00C93634">
        <w:rPr>
          <w:u w:val="single"/>
        </w:rPr>
        <w:t>Gráficos:</w:t>
      </w:r>
      <w:r>
        <w:t xml:space="preserve"> para exibir o gráfico da análise no relatório.</w:t>
      </w:r>
    </w:p>
    <w:p w14:paraId="352EA9EC" w14:textId="77777777" w:rsidR="006214B0" w:rsidRDefault="006214B0" w:rsidP="006214B0">
      <w:pPr>
        <w:pStyle w:val="Ramo0"/>
      </w:pPr>
      <w:r w:rsidRPr="00C93634">
        <w:rPr>
          <w:u w:val="single"/>
        </w:rPr>
        <w:t>Critérios de seleção</w:t>
      </w:r>
      <w:r>
        <w:t>: para exibir os filtros usados impressos no relatório.</w:t>
      </w:r>
    </w:p>
    <w:p w14:paraId="5A398DF6" w14:textId="77777777" w:rsidR="006214B0" w:rsidRDefault="006214B0" w:rsidP="006214B0">
      <w:pPr>
        <w:pStyle w:val="Ramo0"/>
      </w:pPr>
    </w:p>
    <w:p w14:paraId="6D07FE4A" w14:textId="77777777" w:rsidR="006214B0" w:rsidRPr="00A911EC" w:rsidRDefault="006214B0" w:rsidP="006214B0">
      <w:pPr>
        <w:pStyle w:val="Ramo0"/>
        <w:rPr>
          <w:b/>
          <w:bCs/>
          <w:u w:val="single"/>
        </w:rPr>
      </w:pPr>
      <w:r>
        <w:rPr>
          <w:b/>
          <w:bCs/>
          <w:u w:val="single"/>
        </w:rPr>
        <w:t>Parâmetros</w:t>
      </w:r>
      <w:r w:rsidRPr="00A911EC">
        <w:rPr>
          <w:b/>
          <w:bCs/>
          <w:u w:val="single"/>
        </w:rPr>
        <w:t xml:space="preserve"> adicionais</w:t>
      </w:r>
    </w:p>
    <w:p w14:paraId="66B35A9C" w14:textId="77777777" w:rsidR="006214B0" w:rsidRPr="00FF506D" w:rsidRDefault="006214B0" w:rsidP="006214B0">
      <w:pPr>
        <w:pStyle w:val="Ramo0"/>
      </w:pPr>
      <w:r>
        <w:rPr>
          <w:u w:val="single"/>
        </w:rPr>
        <w:t>Item (De/Até):</w:t>
      </w:r>
      <w:r>
        <w:t xml:space="preserve"> para informar o intervalo de itens para análise.</w:t>
      </w:r>
    </w:p>
    <w:p w14:paraId="09A80B16" w14:textId="77777777" w:rsidR="006214B0" w:rsidRPr="00B478A1" w:rsidRDefault="006214B0" w:rsidP="006214B0">
      <w:pPr>
        <w:pStyle w:val="Ramo0"/>
      </w:pPr>
      <w:r>
        <w:rPr>
          <w:u w:val="single"/>
        </w:rPr>
        <w:t>Números do lote:</w:t>
      </w:r>
      <w:r w:rsidRPr="00B478A1">
        <w:t xml:space="preserve"> para selecionar lotes para análise.</w:t>
      </w:r>
    </w:p>
    <w:p w14:paraId="0EBDFA80" w14:textId="77777777" w:rsidR="006214B0" w:rsidRDefault="006214B0" w:rsidP="006214B0">
      <w:pPr>
        <w:pStyle w:val="Ramo0"/>
      </w:pPr>
      <w:r>
        <w:rPr>
          <w:u w:val="single"/>
        </w:rPr>
        <w:t>Depósitos:</w:t>
      </w:r>
      <w:r>
        <w:t xml:space="preserve"> para informar os depósitos devem ser considerados na análise.</w:t>
      </w:r>
    </w:p>
    <w:p w14:paraId="293FBA1F" w14:textId="77777777" w:rsidR="006214B0" w:rsidRDefault="006214B0" w:rsidP="006214B0">
      <w:pPr>
        <w:pStyle w:val="Ramo0"/>
      </w:pPr>
    </w:p>
    <w:p w14:paraId="0CD404E4" w14:textId="77777777" w:rsidR="006214B0" w:rsidRPr="00460E4F" w:rsidRDefault="006214B0" w:rsidP="006214B0">
      <w:pPr>
        <w:pStyle w:val="Ramo0"/>
        <w:rPr>
          <w:b/>
          <w:bCs/>
          <w:u w:val="single"/>
        </w:rPr>
      </w:pPr>
      <w:r w:rsidRPr="00460E4F">
        <w:rPr>
          <w:b/>
          <w:bCs/>
          <w:u w:val="single"/>
        </w:rPr>
        <w:t>Resultado da análise:</w:t>
      </w:r>
    </w:p>
    <w:p w14:paraId="3CCC5933" w14:textId="77777777" w:rsidR="006214B0" w:rsidRPr="00243361" w:rsidRDefault="006214B0" w:rsidP="006214B0">
      <w:pPr>
        <w:pStyle w:val="Ramo0"/>
        <w:rPr>
          <w:rFonts w:asciiTheme="majorHAnsi" w:hAnsiTheme="majorHAnsi"/>
          <w:szCs w:val="20"/>
        </w:rPr>
      </w:pPr>
      <w:r w:rsidRPr="006401DE">
        <w:rPr>
          <w:rFonts w:asciiTheme="majorHAnsi" w:hAnsiTheme="majorHAnsi"/>
          <w:noProof/>
          <w:szCs w:val="20"/>
        </w:rPr>
        <w:drawing>
          <wp:inline distT="0" distB="0" distL="0" distR="0" wp14:anchorId="4500B4C4" wp14:editId="4723AD3A">
            <wp:extent cx="6296025" cy="3088005"/>
            <wp:effectExtent l="0" t="0" r="9525" b="0"/>
            <wp:docPr id="214" name="Imagem 214"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m 214" descr="Interface gráfica do usuário, Tabela&#10;&#10;Descrição gerada automaticamente"/>
                    <pic:cNvPicPr/>
                  </pic:nvPicPr>
                  <pic:blipFill>
                    <a:blip r:embed="rId75"/>
                    <a:stretch>
                      <a:fillRect/>
                    </a:stretch>
                  </pic:blipFill>
                  <pic:spPr>
                    <a:xfrm>
                      <a:off x="0" y="0"/>
                      <a:ext cx="6296025" cy="3088005"/>
                    </a:xfrm>
                    <a:prstGeom prst="rect">
                      <a:avLst/>
                    </a:prstGeom>
                  </pic:spPr>
                </pic:pic>
              </a:graphicData>
            </a:graphic>
          </wp:inline>
        </w:drawing>
      </w:r>
    </w:p>
    <w:p w14:paraId="0686C01D" w14:textId="77777777" w:rsidR="006214B0" w:rsidRDefault="006214B0" w:rsidP="006214B0">
      <w:pPr>
        <w:pStyle w:val="Ramo0"/>
        <w:rPr>
          <w:rFonts w:asciiTheme="majorHAnsi" w:hAnsiTheme="majorHAnsi"/>
          <w:szCs w:val="20"/>
        </w:rPr>
      </w:pPr>
    </w:p>
    <w:p w14:paraId="7A84D00E" w14:textId="77777777" w:rsidR="006214B0" w:rsidRDefault="006214B0" w:rsidP="006214B0">
      <w:pPr>
        <w:pStyle w:val="Ramo0"/>
        <w:rPr>
          <w:rFonts w:asciiTheme="majorHAnsi" w:hAnsiTheme="majorHAnsi"/>
          <w:szCs w:val="20"/>
        </w:rPr>
      </w:pPr>
    </w:p>
    <w:p w14:paraId="542E99C7" w14:textId="77777777" w:rsidR="006214B0" w:rsidRDefault="006214B0" w:rsidP="006214B0">
      <w:pPr>
        <w:pStyle w:val="Ttulo3"/>
      </w:pPr>
      <w:bookmarkStart w:id="31" w:name="_Toc105157027"/>
      <w:r>
        <w:t>Envelhecimento do estoque</w:t>
      </w:r>
      <w:bookmarkEnd w:id="31"/>
    </w:p>
    <w:p w14:paraId="1ACE4854" w14:textId="77777777" w:rsidR="006214B0" w:rsidRDefault="006214B0" w:rsidP="006214B0">
      <w:pPr>
        <w:rPr>
          <w:rFonts w:cstheme="majorHAnsi"/>
          <w:sz w:val="16"/>
          <w:szCs w:val="16"/>
        </w:rPr>
      </w:pPr>
      <w:r>
        <w:rPr>
          <w:rFonts w:cstheme="majorHAnsi"/>
          <w:sz w:val="16"/>
          <w:szCs w:val="16"/>
        </w:rPr>
        <w:t>Menu principal → Estoque → Relatórios de estoque → Envelhecimento do estoque</w:t>
      </w:r>
    </w:p>
    <w:p w14:paraId="76B97A9B" w14:textId="77777777" w:rsidR="006214B0" w:rsidRDefault="006214B0" w:rsidP="006214B0">
      <w:pPr>
        <w:pStyle w:val="Ramo0"/>
      </w:pPr>
    </w:p>
    <w:p w14:paraId="44A18013" w14:textId="77777777" w:rsidR="006214B0" w:rsidRDefault="006214B0" w:rsidP="006214B0">
      <w:pPr>
        <w:pStyle w:val="Ramo0"/>
        <w:ind w:firstLine="720"/>
        <w:rPr>
          <w:rFonts w:asciiTheme="majorHAnsi" w:hAnsiTheme="majorHAnsi"/>
          <w:szCs w:val="20"/>
        </w:rPr>
      </w:pPr>
      <w:r>
        <w:rPr>
          <w:rFonts w:asciiTheme="majorHAnsi" w:hAnsiTheme="majorHAnsi"/>
          <w:szCs w:val="20"/>
        </w:rPr>
        <w:t>O relatório de envelhecimento do estoque permite uma visualização de entradas e saídas nos depósitos, avaliando como está sendo o turnover dele.</w:t>
      </w:r>
    </w:p>
    <w:p w14:paraId="02BB24CF" w14:textId="77777777" w:rsidR="006214B0" w:rsidRPr="00456164" w:rsidRDefault="006214B0" w:rsidP="006214B0">
      <w:pPr>
        <w:pStyle w:val="Ramo0"/>
        <w:ind w:firstLine="720"/>
        <w:rPr>
          <w:rFonts w:asciiTheme="majorHAnsi" w:hAnsiTheme="majorHAnsi"/>
          <w:szCs w:val="20"/>
        </w:rPr>
      </w:pPr>
    </w:p>
    <w:p w14:paraId="607FCCC0" w14:textId="77777777" w:rsidR="006214B0" w:rsidRDefault="006214B0" w:rsidP="006214B0">
      <w:pPr>
        <w:pStyle w:val="Ramo0"/>
        <w:jc w:val="center"/>
        <w:rPr>
          <w:rFonts w:asciiTheme="majorHAnsi" w:hAnsiTheme="majorHAnsi"/>
          <w:szCs w:val="20"/>
        </w:rPr>
      </w:pPr>
      <w:r w:rsidRPr="00E17D62">
        <w:rPr>
          <w:rFonts w:asciiTheme="majorHAnsi" w:hAnsiTheme="majorHAnsi"/>
          <w:noProof/>
          <w:szCs w:val="20"/>
        </w:rPr>
        <w:drawing>
          <wp:inline distT="0" distB="0" distL="0" distR="0" wp14:anchorId="3EB964BC" wp14:editId="695A51E4">
            <wp:extent cx="3600000" cy="2593548"/>
            <wp:effectExtent l="0" t="0" r="635" b="0"/>
            <wp:docPr id="219" name="Imagem 21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m 219" descr="Interface gráfica do usuário&#10;&#10;Descrição gerada automaticamente"/>
                    <pic:cNvPicPr/>
                  </pic:nvPicPr>
                  <pic:blipFill>
                    <a:blip r:embed="rId76"/>
                    <a:stretch>
                      <a:fillRect/>
                    </a:stretch>
                  </pic:blipFill>
                  <pic:spPr>
                    <a:xfrm>
                      <a:off x="0" y="0"/>
                      <a:ext cx="3600000" cy="2593548"/>
                    </a:xfrm>
                    <a:prstGeom prst="rect">
                      <a:avLst/>
                    </a:prstGeom>
                  </pic:spPr>
                </pic:pic>
              </a:graphicData>
            </a:graphic>
          </wp:inline>
        </w:drawing>
      </w:r>
    </w:p>
    <w:p w14:paraId="21DEBA65" w14:textId="77777777" w:rsidR="006214B0" w:rsidRDefault="006214B0" w:rsidP="006214B0">
      <w:pPr>
        <w:pStyle w:val="Ramo0"/>
        <w:rPr>
          <w:rFonts w:asciiTheme="majorHAnsi" w:hAnsiTheme="majorHAnsi"/>
          <w:szCs w:val="20"/>
        </w:rPr>
      </w:pPr>
    </w:p>
    <w:p w14:paraId="78A17A99" w14:textId="77777777" w:rsidR="006214B0" w:rsidRPr="001D149E" w:rsidRDefault="006214B0" w:rsidP="006214B0">
      <w:pPr>
        <w:pStyle w:val="Ramo0"/>
        <w:rPr>
          <w:rFonts w:asciiTheme="majorHAnsi" w:hAnsiTheme="majorHAnsi"/>
          <w:b/>
          <w:bCs/>
          <w:szCs w:val="20"/>
          <w:u w:val="single"/>
        </w:rPr>
      </w:pPr>
      <w:r w:rsidRPr="001D149E">
        <w:rPr>
          <w:rFonts w:asciiTheme="majorHAnsi" w:hAnsiTheme="majorHAnsi"/>
          <w:b/>
          <w:bCs/>
          <w:szCs w:val="20"/>
          <w:u w:val="single"/>
        </w:rPr>
        <w:t>Filtros:</w:t>
      </w:r>
    </w:p>
    <w:p w14:paraId="65E92B7A" w14:textId="77777777" w:rsidR="006214B0" w:rsidRDefault="006214B0" w:rsidP="006214B0">
      <w:pPr>
        <w:pStyle w:val="Ramo0"/>
        <w:rPr>
          <w:rFonts w:asciiTheme="majorHAnsi" w:hAnsiTheme="majorHAnsi"/>
          <w:szCs w:val="20"/>
        </w:rPr>
      </w:pPr>
    </w:p>
    <w:p w14:paraId="3D35D6BD" w14:textId="77777777" w:rsidR="006214B0" w:rsidRPr="006F03C1" w:rsidRDefault="006214B0" w:rsidP="006214B0">
      <w:pPr>
        <w:pStyle w:val="Ramo0"/>
        <w:rPr>
          <w:rFonts w:asciiTheme="majorHAnsi" w:hAnsiTheme="majorHAnsi"/>
          <w:b/>
          <w:bCs/>
          <w:szCs w:val="20"/>
        </w:rPr>
      </w:pPr>
      <w:r w:rsidRPr="006F03C1">
        <w:rPr>
          <w:rFonts w:asciiTheme="majorHAnsi" w:hAnsiTheme="majorHAnsi"/>
          <w:b/>
          <w:bCs/>
          <w:szCs w:val="20"/>
        </w:rPr>
        <w:t>Período de data</w:t>
      </w:r>
    </w:p>
    <w:p w14:paraId="557BEE52" w14:textId="77777777" w:rsidR="006214B0" w:rsidRDefault="006214B0" w:rsidP="006214B0">
      <w:pPr>
        <w:pStyle w:val="Ramo0"/>
        <w:rPr>
          <w:rFonts w:asciiTheme="majorHAnsi" w:hAnsiTheme="majorHAnsi"/>
          <w:szCs w:val="20"/>
        </w:rPr>
      </w:pPr>
      <w:r>
        <w:rPr>
          <w:rFonts w:asciiTheme="majorHAnsi" w:hAnsiTheme="majorHAnsi"/>
          <w:szCs w:val="20"/>
          <w:u w:val="single"/>
        </w:rPr>
        <w:t>Tipo de data:</w:t>
      </w:r>
      <w:r>
        <w:rPr>
          <w:rFonts w:asciiTheme="majorHAnsi" w:hAnsiTheme="majorHAnsi"/>
          <w:szCs w:val="20"/>
        </w:rPr>
        <w:t xml:space="preserve"> tipo de data para a data de avaliação. Selecione a data de lançamento ou a data de criação da transação.</w:t>
      </w:r>
    </w:p>
    <w:p w14:paraId="0E729B94" w14:textId="77777777" w:rsidR="006214B0" w:rsidRDefault="006214B0" w:rsidP="006214B0">
      <w:pPr>
        <w:pStyle w:val="Ramo0"/>
        <w:rPr>
          <w:rFonts w:asciiTheme="majorHAnsi" w:hAnsiTheme="majorHAnsi"/>
          <w:szCs w:val="20"/>
        </w:rPr>
      </w:pPr>
      <w:r>
        <w:rPr>
          <w:rFonts w:asciiTheme="majorHAnsi" w:hAnsiTheme="majorHAnsi"/>
          <w:szCs w:val="20"/>
          <w:u w:val="single"/>
        </w:rPr>
        <w:t>Data da avaliação:</w:t>
      </w:r>
      <w:r>
        <w:rPr>
          <w:rFonts w:asciiTheme="majorHAnsi" w:hAnsiTheme="majorHAnsi"/>
          <w:szCs w:val="20"/>
        </w:rPr>
        <w:t xml:space="preserve"> data base para avaliação do status do estoque.</w:t>
      </w:r>
    </w:p>
    <w:p w14:paraId="5DC743CC" w14:textId="77777777" w:rsidR="006214B0" w:rsidRDefault="006214B0" w:rsidP="006214B0">
      <w:pPr>
        <w:pStyle w:val="Ramo0"/>
        <w:rPr>
          <w:rFonts w:asciiTheme="majorHAnsi" w:hAnsiTheme="majorHAnsi"/>
          <w:szCs w:val="20"/>
          <w:u w:val="single"/>
        </w:rPr>
      </w:pPr>
    </w:p>
    <w:p w14:paraId="4080CA71" w14:textId="77777777" w:rsidR="006214B0" w:rsidRPr="001B596B" w:rsidRDefault="006214B0" w:rsidP="006214B0">
      <w:pPr>
        <w:pStyle w:val="Ramo0"/>
        <w:rPr>
          <w:rFonts w:asciiTheme="majorHAnsi" w:hAnsiTheme="majorHAnsi"/>
          <w:b/>
          <w:bCs/>
          <w:szCs w:val="20"/>
        </w:rPr>
      </w:pPr>
      <w:r w:rsidRPr="001B596B">
        <w:rPr>
          <w:rFonts w:asciiTheme="majorHAnsi" w:hAnsiTheme="majorHAnsi"/>
          <w:b/>
          <w:bCs/>
          <w:szCs w:val="20"/>
        </w:rPr>
        <w:t>Configurações de exibição</w:t>
      </w:r>
    </w:p>
    <w:p w14:paraId="27E32905" w14:textId="77777777" w:rsidR="006214B0" w:rsidRDefault="006214B0" w:rsidP="006214B0">
      <w:pPr>
        <w:pStyle w:val="Ramo0"/>
        <w:rPr>
          <w:rFonts w:asciiTheme="majorHAnsi" w:hAnsiTheme="majorHAnsi"/>
          <w:szCs w:val="20"/>
        </w:rPr>
      </w:pPr>
      <w:r>
        <w:rPr>
          <w:rFonts w:asciiTheme="majorHAnsi" w:hAnsiTheme="majorHAnsi"/>
          <w:szCs w:val="20"/>
          <w:u w:val="single"/>
        </w:rPr>
        <w:t>Meses de disponibilidade em estoque de itens inativos:</w:t>
      </w:r>
      <w:r>
        <w:rPr>
          <w:rFonts w:asciiTheme="majorHAnsi" w:hAnsiTheme="majorHAnsi"/>
          <w:szCs w:val="20"/>
        </w:rPr>
        <w:t xml:space="preserve"> se existirem itens sem movimentação por um certo tempo, define quantos meses ele estará disponível na consulta.</w:t>
      </w:r>
    </w:p>
    <w:p w14:paraId="50A961BB" w14:textId="77777777" w:rsidR="006214B0" w:rsidRDefault="006214B0" w:rsidP="006214B0">
      <w:pPr>
        <w:pStyle w:val="Ramo0"/>
        <w:rPr>
          <w:rFonts w:asciiTheme="majorHAnsi" w:hAnsiTheme="majorHAnsi"/>
          <w:szCs w:val="20"/>
        </w:rPr>
      </w:pPr>
      <w:r>
        <w:rPr>
          <w:rFonts w:asciiTheme="majorHAnsi" w:hAnsiTheme="majorHAnsi"/>
          <w:szCs w:val="20"/>
          <w:u w:val="single"/>
        </w:rPr>
        <w:t>Meses de disponibilidade em estoque de novos itens:</w:t>
      </w:r>
      <w:r>
        <w:rPr>
          <w:rFonts w:asciiTheme="majorHAnsi" w:hAnsiTheme="majorHAnsi"/>
          <w:szCs w:val="20"/>
        </w:rPr>
        <w:t xml:space="preserve"> define a disponibilidade de itens novos que ainda não foram consumidos dentro do sistema.</w:t>
      </w:r>
    </w:p>
    <w:p w14:paraId="0D1736A0" w14:textId="77777777" w:rsidR="006214B0" w:rsidRDefault="006214B0" w:rsidP="006214B0">
      <w:pPr>
        <w:pStyle w:val="Ramo0"/>
      </w:pPr>
      <w:r w:rsidRPr="00C93634">
        <w:rPr>
          <w:u w:val="single"/>
        </w:rPr>
        <w:t>Agrupar por</w:t>
      </w:r>
      <w:r>
        <w:t>: para exibir o relatório agrupado por depósito ou grupo de itens.</w:t>
      </w:r>
    </w:p>
    <w:p w14:paraId="4E975CFC" w14:textId="77777777" w:rsidR="006214B0" w:rsidRDefault="006214B0" w:rsidP="006214B0">
      <w:pPr>
        <w:pStyle w:val="Ramo0"/>
        <w:rPr>
          <w:rFonts w:asciiTheme="majorHAnsi" w:hAnsiTheme="majorHAnsi"/>
          <w:szCs w:val="20"/>
        </w:rPr>
      </w:pPr>
      <w:r>
        <w:rPr>
          <w:rFonts w:asciiTheme="majorHAnsi" w:hAnsiTheme="majorHAnsi"/>
          <w:szCs w:val="20"/>
          <w:u w:val="single"/>
        </w:rPr>
        <w:t>Plano (Gráfico):</w:t>
      </w:r>
      <w:r>
        <w:rPr>
          <w:rFonts w:asciiTheme="majorHAnsi" w:hAnsiTheme="majorHAnsi"/>
          <w:szCs w:val="20"/>
        </w:rPr>
        <w:t xml:space="preserve"> permite ter a visualização do relatório em gráfico de barras.</w:t>
      </w:r>
    </w:p>
    <w:p w14:paraId="1FD7069E" w14:textId="77777777" w:rsidR="006214B0" w:rsidRDefault="006214B0" w:rsidP="006214B0">
      <w:pPr>
        <w:pStyle w:val="Ramo0"/>
      </w:pPr>
      <w:r w:rsidRPr="00C93634">
        <w:rPr>
          <w:u w:val="single"/>
        </w:rPr>
        <w:t>Critérios de seleção</w:t>
      </w:r>
      <w:r>
        <w:t>: para exibir os filtros usados impressos no relatório.</w:t>
      </w:r>
    </w:p>
    <w:p w14:paraId="1725916D" w14:textId="77777777" w:rsidR="006214B0" w:rsidRDefault="006214B0" w:rsidP="006214B0">
      <w:pPr>
        <w:pStyle w:val="Ramo0"/>
        <w:rPr>
          <w:rFonts w:asciiTheme="majorHAnsi" w:hAnsiTheme="majorHAnsi"/>
          <w:szCs w:val="20"/>
          <w:u w:val="single"/>
        </w:rPr>
      </w:pPr>
    </w:p>
    <w:p w14:paraId="1748B4A7" w14:textId="77777777" w:rsidR="006214B0" w:rsidRPr="001D149E" w:rsidRDefault="006214B0" w:rsidP="006214B0">
      <w:pPr>
        <w:pStyle w:val="Ramo0"/>
        <w:rPr>
          <w:rFonts w:asciiTheme="majorHAnsi" w:hAnsiTheme="majorHAnsi"/>
          <w:b/>
          <w:bCs/>
          <w:szCs w:val="20"/>
        </w:rPr>
      </w:pPr>
      <w:r w:rsidRPr="001D149E">
        <w:rPr>
          <w:rFonts w:asciiTheme="majorHAnsi" w:hAnsiTheme="majorHAnsi"/>
          <w:b/>
          <w:bCs/>
          <w:szCs w:val="20"/>
        </w:rPr>
        <w:t>Filtros adicionais</w:t>
      </w:r>
    </w:p>
    <w:p w14:paraId="5B472B08" w14:textId="77777777" w:rsidR="006214B0" w:rsidRPr="008E04E3" w:rsidRDefault="006214B0" w:rsidP="006214B0">
      <w:pPr>
        <w:pStyle w:val="Ramo0"/>
      </w:pPr>
      <w:r>
        <w:rPr>
          <w:u w:val="single"/>
        </w:rPr>
        <w:t>Grupos:</w:t>
      </w:r>
      <w:r>
        <w:t xml:space="preserve"> permite selecionar os grupos de itens que devem ser considerados na análise.</w:t>
      </w:r>
    </w:p>
    <w:p w14:paraId="544AACDE" w14:textId="77777777" w:rsidR="006214B0" w:rsidRPr="008E04E3" w:rsidRDefault="006214B0" w:rsidP="006214B0">
      <w:pPr>
        <w:pStyle w:val="Ramo0"/>
      </w:pPr>
      <w:r>
        <w:rPr>
          <w:u w:val="single"/>
        </w:rPr>
        <w:t>Depósitos:</w:t>
      </w:r>
      <w:r>
        <w:t xml:space="preserve"> para informar os depósitos devem ser considerados na análise.</w:t>
      </w:r>
    </w:p>
    <w:p w14:paraId="4FD6AE1E" w14:textId="77777777" w:rsidR="006214B0" w:rsidRPr="00FF506D" w:rsidRDefault="006214B0" w:rsidP="006214B0">
      <w:pPr>
        <w:pStyle w:val="Ramo0"/>
      </w:pPr>
      <w:r>
        <w:rPr>
          <w:u w:val="single"/>
        </w:rPr>
        <w:t>Item (De/Até):</w:t>
      </w:r>
      <w:r>
        <w:t xml:space="preserve"> para informar o intervalo de itens para análise.</w:t>
      </w:r>
    </w:p>
    <w:p w14:paraId="79E29D32" w14:textId="77777777" w:rsidR="006214B0" w:rsidRDefault="006214B0" w:rsidP="006214B0">
      <w:pPr>
        <w:pStyle w:val="Ramo0"/>
        <w:rPr>
          <w:rFonts w:asciiTheme="majorHAnsi" w:hAnsiTheme="majorHAnsi"/>
          <w:szCs w:val="20"/>
        </w:rPr>
      </w:pPr>
    </w:p>
    <w:p w14:paraId="05B58160" w14:textId="77777777" w:rsidR="006214B0" w:rsidRPr="00922DFD" w:rsidRDefault="006214B0" w:rsidP="006214B0">
      <w:pPr>
        <w:pStyle w:val="Ramo0"/>
        <w:rPr>
          <w:b/>
          <w:bCs/>
          <w:u w:val="single"/>
        </w:rPr>
      </w:pPr>
      <w:r w:rsidRPr="00922DFD">
        <w:rPr>
          <w:b/>
          <w:bCs/>
          <w:u w:val="single"/>
        </w:rPr>
        <w:t>Resultado da análise:</w:t>
      </w:r>
    </w:p>
    <w:p w14:paraId="1F30FD3E" w14:textId="77777777" w:rsidR="006214B0" w:rsidRDefault="006214B0" w:rsidP="006214B0">
      <w:pPr>
        <w:pStyle w:val="Ramo0"/>
        <w:rPr>
          <w:rFonts w:asciiTheme="majorHAnsi" w:hAnsiTheme="majorHAnsi"/>
          <w:szCs w:val="20"/>
        </w:rPr>
      </w:pPr>
    </w:p>
    <w:p w14:paraId="3570044C" w14:textId="77777777" w:rsidR="006214B0" w:rsidRDefault="006214B0" w:rsidP="006214B0">
      <w:pPr>
        <w:pStyle w:val="Ramo0"/>
        <w:rPr>
          <w:rFonts w:asciiTheme="majorHAnsi" w:hAnsiTheme="majorHAnsi"/>
          <w:szCs w:val="20"/>
        </w:rPr>
      </w:pPr>
    </w:p>
    <w:p w14:paraId="2561AA1B" w14:textId="77777777" w:rsidR="006214B0" w:rsidRDefault="006214B0" w:rsidP="006214B0">
      <w:pPr>
        <w:pStyle w:val="Ramo0"/>
        <w:rPr>
          <w:rFonts w:asciiTheme="majorHAnsi" w:hAnsiTheme="majorHAnsi"/>
          <w:szCs w:val="20"/>
        </w:rPr>
      </w:pPr>
    </w:p>
    <w:p w14:paraId="2EC7A720" w14:textId="77777777" w:rsidR="006214B0" w:rsidRDefault="006214B0" w:rsidP="006214B0">
      <w:pPr>
        <w:pStyle w:val="Ramo0"/>
        <w:rPr>
          <w:rFonts w:asciiTheme="majorHAnsi" w:hAnsiTheme="majorHAnsi"/>
          <w:szCs w:val="20"/>
        </w:rPr>
      </w:pPr>
    </w:p>
    <w:p w14:paraId="3C633DE2" w14:textId="77777777" w:rsidR="006214B0" w:rsidRDefault="006214B0" w:rsidP="006214B0">
      <w:pPr>
        <w:pStyle w:val="Ramo0"/>
        <w:rPr>
          <w:rFonts w:asciiTheme="majorHAnsi" w:hAnsiTheme="majorHAnsi"/>
          <w:szCs w:val="20"/>
        </w:rPr>
      </w:pPr>
      <w:r w:rsidRPr="00922DFD">
        <w:rPr>
          <w:rFonts w:asciiTheme="majorHAnsi" w:hAnsiTheme="majorHAnsi"/>
          <w:noProof/>
          <w:szCs w:val="20"/>
        </w:rPr>
        <w:lastRenderedPageBreak/>
        <w:drawing>
          <wp:inline distT="0" distB="0" distL="0" distR="0" wp14:anchorId="4904909D" wp14:editId="4F2CA961">
            <wp:extent cx="6296025" cy="2753360"/>
            <wp:effectExtent l="0" t="0" r="9525" b="8890"/>
            <wp:docPr id="235" name="Imagem 235" descr="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m 235" descr="Texto, Aplicativo, Email&#10;&#10;Descrição gerada automaticamente"/>
                    <pic:cNvPicPr/>
                  </pic:nvPicPr>
                  <pic:blipFill>
                    <a:blip r:embed="rId77"/>
                    <a:stretch>
                      <a:fillRect/>
                    </a:stretch>
                  </pic:blipFill>
                  <pic:spPr>
                    <a:xfrm>
                      <a:off x="0" y="0"/>
                      <a:ext cx="6296025" cy="2753360"/>
                    </a:xfrm>
                    <a:prstGeom prst="rect">
                      <a:avLst/>
                    </a:prstGeom>
                  </pic:spPr>
                </pic:pic>
              </a:graphicData>
            </a:graphic>
          </wp:inline>
        </w:drawing>
      </w:r>
    </w:p>
    <w:p w14:paraId="4649D6FA" w14:textId="77777777" w:rsidR="006214B0" w:rsidRDefault="006214B0" w:rsidP="006214B0">
      <w:pPr>
        <w:pStyle w:val="Ramo0"/>
        <w:rPr>
          <w:rFonts w:asciiTheme="majorHAnsi" w:hAnsiTheme="majorHAnsi"/>
          <w:szCs w:val="20"/>
        </w:rPr>
      </w:pPr>
    </w:p>
    <w:p w14:paraId="19C9006D" w14:textId="77777777" w:rsidR="006214B0" w:rsidRDefault="006214B0" w:rsidP="006214B0">
      <w:pPr>
        <w:pStyle w:val="Ramo0"/>
        <w:rPr>
          <w:rFonts w:asciiTheme="majorHAnsi" w:hAnsiTheme="majorHAnsi"/>
          <w:szCs w:val="20"/>
        </w:rPr>
      </w:pPr>
      <w:r w:rsidRPr="00D04FFC">
        <w:rPr>
          <w:rFonts w:asciiTheme="majorHAnsi" w:hAnsiTheme="majorHAnsi"/>
          <w:noProof/>
          <w:szCs w:val="20"/>
        </w:rPr>
        <w:drawing>
          <wp:inline distT="0" distB="0" distL="0" distR="0" wp14:anchorId="7F6ADFFA" wp14:editId="421F6FAF">
            <wp:extent cx="6296025" cy="4453255"/>
            <wp:effectExtent l="0" t="0" r="9525" b="4445"/>
            <wp:docPr id="236" name="Imagem 236" descr="Gráfico, Gráfico de casc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m 236" descr="Gráfico, Gráfico de cascata&#10;&#10;Descrição gerada automaticamente"/>
                    <pic:cNvPicPr/>
                  </pic:nvPicPr>
                  <pic:blipFill>
                    <a:blip r:embed="rId78"/>
                    <a:stretch>
                      <a:fillRect/>
                    </a:stretch>
                  </pic:blipFill>
                  <pic:spPr>
                    <a:xfrm>
                      <a:off x="0" y="0"/>
                      <a:ext cx="6296025" cy="4453255"/>
                    </a:xfrm>
                    <a:prstGeom prst="rect">
                      <a:avLst/>
                    </a:prstGeom>
                  </pic:spPr>
                </pic:pic>
              </a:graphicData>
            </a:graphic>
          </wp:inline>
        </w:drawing>
      </w:r>
    </w:p>
    <w:p w14:paraId="4F2213A3" w14:textId="77777777" w:rsidR="006214B0" w:rsidRDefault="006214B0" w:rsidP="006214B0">
      <w:pPr>
        <w:pStyle w:val="Ramo0"/>
        <w:rPr>
          <w:rFonts w:asciiTheme="majorHAnsi" w:hAnsiTheme="majorHAnsi"/>
          <w:szCs w:val="20"/>
        </w:rPr>
      </w:pPr>
    </w:p>
    <w:p w14:paraId="69583D56" w14:textId="77777777" w:rsidR="006214B0" w:rsidRDefault="006214B0" w:rsidP="006214B0">
      <w:pPr>
        <w:rPr>
          <w:rFonts w:eastAsiaTheme="majorEastAsia" w:cstheme="majorBidi"/>
          <w:b/>
          <w:color w:val="70AD47" w:themeColor="accent6"/>
          <w:sz w:val="28"/>
          <w:szCs w:val="26"/>
        </w:rPr>
      </w:pPr>
      <w:r>
        <w:br w:type="page"/>
      </w:r>
    </w:p>
    <w:p w14:paraId="1C716262" w14:textId="77777777" w:rsidR="00B54D76" w:rsidRDefault="00B54D76"/>
    <w:sectPr w:rsidR="00B54D76" w:rsidSect="00991AFF">
      <w:type w:val="continuous"/>
      <w:pgSz w:w="11900" w:h="16838" w:code="9"/>
      <w:pgMar w:top="567" w:right="567" w:bottom="567" w:left="1418" w:header="142" w:footer="170" w:gutter="0"/>
      <w:cols w:space="708"/>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D48DB"/>
    <w:multiLevelType w:val="hybridMultilevel"/>
    <w:tmpl w:val="59CAFC00"/>
    <w:lvl w:ilvl="0" w:tplc="2C320932">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76C5D94"/>
    <w:multiLevelType w:val="hybridMultilevel"/>
    <w:tmpl w:val="17BABE90"/>
    <w:lvl w:ilvl="0" w:tplc="54083816">
      <w:start w:val="1"/>
      <w:numFmt w:val="bullet"/>
      <w:lvlText w:val="ð"/>
      <w:lvlJc w:val="left"/>
      <w:pPr>
        <w:ind w:left="1440" w:hanging="360"/>
      </w:pPr>
      <w:rPr>
        <w:rFonts w:ascii="Wingdings" w:hAnsi="Wingdings" w:hint="default"/>
        <w:color w:val="ED7D31" w:themeColor="accent2"/>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 w15:restartNumberingAfterBreak="0">
    <w:nsid w:val="1DE46F77"/>
    <w:multiLevelType w:val="hybridMultilevel"/>
    <w:tmpl w:val="76BEFBDE"/>
    <w:lvl w:ilvl="0" w:tplc="0130EDC0">
      <w:start w:val="1"/>
      <w:numFmt w:val="bullet"/>
      <w:lvlText w:val="ð"/>
      <w:lvlJc w:val="left"/>
      <w:pPr>
        <w:ind w:left="720" w:hanging="360"/>
      </w:pPr>
      <w:rPr>
        <w:rFonts w:ascii="Wingdings" w:hAnsi="Wingdings" w:hint="default"/>
        <w:color w:val="ED7D31" w:themeColor="accent2"/>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A2626C4"/>
    <w:multiLevelType w:val="hybridMultilevel"/>
    <w:tmpl w:val="50D2F618"/>
    <w:lvl w:ilvl="0" w:tplc="81181E8A">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A45433F"/>
    <w:multiLevelType w:val="hybridMultilevel"/>
    <w:tmpl w:val="C6926016"/>
    <w:lvl w:ilvl="0" w:tplc="88885A8A">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F6A3B54"/>
    <w:multiLevelType w:val="hybridMultilevel"/>
    <w:tmpl w:val="9496BC88"/>
    <w:lvl w:ilvl="0" w:tplc="2C320932">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0735C73"/>
    <w:multiLevelType w:val="hybridMultilevel"/>
    <w:tmpl w:val="533215C4"/>
    <w:lvl w:ilvl="0" w:tplc="2C320932">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AA92CAF"/>
    <w:multiLevelType w:val="hybridMultilevel"/>
    <w:tmpl w:val="FB547D3A"/>
    <w:lvl w:ilvl="0" w:tplc="2C320932">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BB132AB"/>
    <w:multiLevelType w:val="hybridMultilevel"/>
    <w:tmpl w:val="0C569CA0"/>
    <w:lvl w:ilvl="0" w:tplc="19820412">
      <w:start w:val="1"/>
      <w:numFmt w:val="bullet"/>
      <w:lvlText w:val="ð"/>
      <w:lvlJc w:val="left"/>
      <w:pPr>
        <w:ind w:left="720" w:hanging="360"/>
      </w:pPr>
      <w:rPr>
        <w:rFonts w:ascii="Wingdings" w:hAnsi="Wingdings" w:hint="default"/>
        <w:color w:val="ED7D31" w:themeColor="accent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BC81546"/>
    <w:multiLevelType w:val="hybridMultilevel"/>
    <w:tmpl w:val="B8E234F6"/>
    <w:lvl w:ilvl="0" w:tplc="43B855E2">
      <w:start w:val="1"/>
      <w:numFmt w:val="bullet"/>
      <w:lvlText w:val="ð"/>
      <w:lvlJc w:val="left"/>
      <w:pPr>
        <w:ind w:left="720" w:hanging="360"/>
      </w:pPr>
      <w:rPr>
        <w:rFonts w:ascii="Wingdings" w:hAnsi="Wingdings" w:hint="default"/>
        <w:color w:val="ED7D31" w:themeColor="accent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1CD18BA"/>
    <w:multiLevelType w:val="hybridMultilevel"/>
    <w:tmpl w:val="ABEC2BF8"/>
    <w:lvl w:ilvl="0" w:tplc="2C320932">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4FF373C"/>
    <w:multiLevelType w:val="hybridMultilevel"/>
    <w:tmpl w:val="A2201218"/>
    <w:lvl w:ilvl="0" w:tplc="9640A3EA">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5E05CA8"/>
    <w:multiLevelType w:val="hybridMultilevel"/>
    <w:tmpl w:val="E3DE5174"/>
    <w:lvl w:ilvl="0" w:tplc="19820412">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9155DF7"/>
    <w:multiLevelType w:val="hybridMultilevel"/>
    <w:tmpl w:val="61A21CE0"/>
    <w:lvl w:ilvl="0" w:tplc="2C320932">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380F94"/>
    <w:multiLevelType w:val="hybridMultilevel"/>
    <w:tmpl w:val="AAA4C0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3FB05FB"/>
    <w:multiLevelType w:val="hybridMultilevel"/>
    <w:tmpl w:val="51A6E6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9F72CB1"/>
    <w:multiLevelType w:val="hybridMultilevel"/>
    <w:tmpl w:val="7B32BA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B3829E3"/>
    <w:multiLevelType w:val="hybridMultilevel"/>
    <w:tmpl w:val="1A242876"/>
    <w:lvl w:ilvl="0" w:tplc="906C2988">
      <w:start w:val="1"/>
      <w:numFmt w:val="bullet"/>
      <w:lvlText w:val="ð"/>
      <w:lvlJc w:val="left"/>
      <w:pPr>
        <w:ind w:left="720" w:hanging="360"/>
      </w:pPr>
      <w:rPr>
        <w:rFonts w:ascii="Wingdings" w:hAnsi="Wingdings" w:hint="default"/>
        <w:color w:val="ED7D31" w:themeColor="accent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A4C2DD5"/>
    <w:multiLevelType w:val="hybridMultilevel"/>
    <w:tmpl w:val="3826929E"/>
    <w:lvl w:ilvl="0" w:tplc="3D484C38">
      <w:start w:val="1"/>
      <w:numFmt w:val="bullet"/>
      <w:lvlText w:val="ð"/>
      <w:lvlJc w:val="left"/>
      <w:pPr>
        <w:ind w:left="720" w:hanging="360"/>
      </w:pPr>
      <w:rPr>
        <w:rFonts w:ascii="Wingdings" w:hAnsi="Wingdings" w:hint="default"/>
        <w:color w:val="ED7D31" w:themeColor="accent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20F0B25"/>
    <w:multiLevelType w:val="hybridMultilevel"/>
    <w:tmpl w:val="3EC47122"/>
    <w:lvl w:ilvl="0" w:tplc="B398585C">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B983801"/>
    <w:multiLevelType w:val="hybridMultilevel"/>
    <w:tmpl w:val="7C8A3238"/>
    <w:lvl w:ilvl="0" w:tplc="2C320932">
      <w:start w:val="1"/>
      <w:numFmt w:val="bullet"/>
      <w:lvlText w:val="ð"/>
      <w:lvlJc w:val="left"/>
      <w:pPr>
        <w:ind w:left="720" w:hanging="360"/>
      </w:pPr>
      <w:rPr>
        <w:rFonts w:ascii="Wingdings" w:hAnsi="Wingdings" w:hint="default"/>
        <w:color w:val="ED7D31" w:themeColor="accent2"/>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259025449">
    <w:abstractNumId w:val="4"/>
  </w:num>
  <w:num w:numId="2" w16cid:durableId="976489079">
    <w:abstractNumId w:val="14"/>
  </w:num>
  <w:num w:numId="3" w16cid:durableId="665866334">
    <w:abstractNumId w:val="18"/>
  </w:num>
  <w:num w:numId="4" w16cid:durableId="2060280284">
    <w:abstractNumId w:val="1"/>
  </w:num>
  <w:num w:numId="5" w16cid:durableId="76749859">
    <w:abstractNumId w:val="2"/>
  </w:num>
  <w:num w:numId="6" w16cid:durableId="485585629">
    <w:abstractNumId w:val="17"/>
  </w:num>
  <w:num w:numId="7" w16cid:durableId="1809667664">
    <w:abstractNumId w:val="19"/>
  </w:num>
  <w:num w:numId="8" w16cid:durableId="114369978">
    <w:abstractNumId w:val="3"/>
  </w:num>
  <w:num w:numId="9" w16cid:durableId="2075544722">
    <w:abstractNumId w:val="13"/>
  </w:num>
  <w:num w:numId="10" w16cid:durableId="1221819824">
    <w:abstractNumId w:val="7"/>
  </w:num>
  <w:num w:numId="11" w16cid:durableId="389959672">
    <w:abstractNumId w:val="6"/>
  </w:num>
  <w:num w:numId="12" w16cid:durableId="760103929">
    <w:abstractNumId w:val="5"/>
  </w:num>
  <w:num w:numId="13" w16cid:durableId="2078816707">
    <w:abstractNumId w:val="0"/>
  </w:num>
  <w:num w:numId="14" w16cid:durableId="798299547">
    <w:abstractNumId w:val="20"/>
  </w:num>
  <w:num w:numId="15" w16cid:durableId="163401508">
    <w:abstractNumId w:val="10"/>
  </w:num>
  <w:num w:numId="16" w16cid:durableId="1611351157">
    <w:abstractNumId w:val="15"/>
  </w:num>
  <w:num w:numId="17" w16cid:durableId="1968000116">
    <w:abstractNumId w:val="8"/>
  </w:num>
  <w:num w:numId="18" w16cid:durableId="1342513589">
    <w:abstractNumId w:val="12"/>
  </w:num>
  <w:num w:numId="19" w16cid:durableId="1306399262">
    <w:abstractNumId w:val="16"/>
  </w:num>
  <w:num w:numId="20" w16cid:durableId="1155292688">
    <w:abstractNumId w:val="9"/>
  </w:num>
  <w:num w:numId="21" w16cid:durableId="13363765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4B0"/>
    <w:rsid w:val="00112BA9"/>
    <w:rsid w:val="00417375"/>
    <w:rsid w:val="00466104"/>
    <w:rsid w:val="006214B0"/>
    <w:rsid w:val="006415A5"/>
    <w:rsid w:val="00991AFF"/>
    <w:rsid w:val="00B54D7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28635"/>
  <w15:chartTrackingRefBased/>
  <w15:docId w15:val="{019D6F3F-4F02-41AE-8091-BC3563377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4B0"/>
    <w:pPr>
      <w:spacing w:after="0" w:line="240" w:lineRule="auto"/>
    </w:pPr>
    <w:rPr>
      <w:rFonts w:ascii="Calibri Light" w:eastAsiaTheme="minorEastAsia" w:hAnsi="Calibri Light" w:cs="Times New Roman"/>
      <w:sz w:val="20"/>
      <w:lang w:eastAsia="pt-BR"/>
    </w:rPr>
  </w:style>
  <w:style w:type="paragraph" w:styleId="Ttulo1">
    <w:name w:val="heading 1"/>
    <w:basedOn w:val="Normal"/>
    <w:next w:val="Normal"/>
    <w:link w:val="Ttulo1Char"/>
    <w:uiPriority w:val="9"/>
    <w:qFormat/>
    <w:rsid w:val="006214B0"/>
    <w:pPr>
      <w:keepNext/>
      <w:keepLines/>
      <w:spacing w:before="240"/>
      <w:outlineLvl w:val="0"/>
    </w:pPr>
    <w:rPr>
      <w:rFonts w:eastAsiaTheme="majorEastAsia" w:cstheme="majorBidi"/>
      <w:color w:val="2F5496" w:themeColor="accent1" w:themeShade="BF"/>
      <w:sz w:val="32"/>
      <w:szCs w:val="32"/>
    </w:rPr>
  </w:style>
  <w:style w:type="paragraph" w:styleId="Ttulo2">
    <w:name w:val="heading 2"/>
    <w:basedOn w:val="Normal"/>
    <w:next w:val="Normal"/>
    <w:link w:val="Ttulo2Char"/>
    <w:uiPriority w:val="9"/>
    <w:unhideWhenUsed/>
    <w:qFormat/>
    <w:rsid w:val="006214B0"/>
    <w:pPr>
      <w:keepNext/>
      <w:keepLines/>
      <w:spacing w:before="40"/>
      <w:outlineLvl w:val="1"/>
    </w:pPr>
    <w:rPr>
      <w:rFonts w:eastAsiaTheme="majorEastAsia" w:cstheme="majorBidi"/>
      <w:b/>
      <w:color w:val="70AD47" w:themeColor="accent6"/>
      <w:sz w:val="28"/>
      <w:szCs w:val="26"/>
    </w:rPr>
  </w:style>
  <w:style w:type="paragraph" w:styleId="Ttulo3">
    <w:name w:val="heading 3"/>
    <w:basedOn w:val="Normal"/>
    <w:next w:val="Normal"/>
    <w:link w:val="Ttulo3Char"/>
    <w:uiPriority w:val="9"/>
    <w:unhideWhenUsed/>
    <w:qFormat/>
    <w:rsid w:val="006214B0"/>
    <w:pPr>
      <w:keepNext/>
      <w:keepLines/>
      <w:spacing w:before="40" w:line="259" w:lineRule="auto"/>
      <w:outlineLvl w:val="2"/>
    </w:pPr>
    <w:rPr>
      <w:rFonts w:eastAsiaTheme="majorEastAsia" w:cstheme="majorBidi"/>
      <w:color w:val="70AD47" w:themeColor="accent6"/>
      <w:sz w:val="26"/>
      <w:szCs w:val="24"/>
    </w:rPr>
  </w:style>
  <w:style w:type="paragraph" w:styleId="Ttulo4">
    <w:name w:val="heading 4"/>
    <w:basedOn w:val="Normal"/>
    <w:next w:val="Normal"/>
    <w:link w:val="Ttulo4Char"/>
    <w:autoRedefine/>
    <w:uiPriority w:val="9"/>
    <w:unhideWhenUsed/>
    <w:qFormat/>
    <w:rsid w:val="006214B0"/>
    <w:pPr>
      <w:keepNext/>
      <w:keepLines/>
      <w:spacing w:before="40"/>
      <w:outlineLvl w:val="3"/>
    </w:pPr>
    <w:rPr>
      <w:rFonts w:eastAsiaTheme="majorEastAsia" w:cstheme="majorBidi"/>
      <w:iCs/>
      <w:color w:val="70AD47" w:themeColor="accent6"/>
      <w:sz w:val="24"/>
    </w:rPr>
  </w:style>
  <w:style w:type="paragraph" w:styleId="Ttulo5">
    <w:name w:val="heading 5"/>
    <w:basedOn w:val="Normal"/>
    <w:next w:val="Normal"/>
    <w:link w:val="Ttulo5Char"/>
    <w:uiPriority w:val="9"/>
    <w:unhideWhenUsed/>
    <w:qFormat/>
    <w:rsid w:val="006214B0"/>
    <w:pPr>
      <w:keepNext/>
      <w:keepLines/>
      <w:spacing w:before="40"/>
      <w:outlineLvl w:val="4"/>
    </w:pPr>
    <w:rPr>
      <w:rFonts w:eastAsiaTheme="majorEastAsia" w:cstheme="majorBidi"/>
      <w:color w:val="70AD47" w:themeColor="accent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214B0"/>
    <w:rPr>
      <w:rFonts w:ascii="Calibri Light" w:eastAsiaTheme="majorEastAsia" w:hAnsi="Calibri Light" w:cstheme="majorBidi"/>
      <w:color w:val="2F5496" w:themeColor="accent1" w:themeShade="BF"/>
      <w:sz w:val="32"/>
      <w:szCs w:val="32"/>
      <w:lang w:eastAsia="pt-BR"/>
    </w:rPr>
  </w:style>
  <w:style w:type="character" w:customStyle="1" w:styleId="Ttulo2Char">
    <w:name w:val="Título 2 Char"/>
    <w:basedOn w:val="Fontepargpadro"/>
    <w:link w:val="Ttulo2"/>
    <w:uiPriority w:val="9"/>
    <w:rsid w:val="006214B0"/>
    <w:rPr>
      <w:rFonts w:ascii="Calibri Light" w:eastAsiaTheme="majorEastAsia" w:hAnsi="Calibri Light" w:cstheme="majorBidi"/>
      <w:b/>
      <w:color w:val="70AD47" w:themeColor="accent6"/>
      <w:sz w:val="28"/>
      <w:szCs w:val="26"/>
      <w:lang w:eastAsia="pt-BR"/>
    </w:rPr>
  </w:style>
  <w:style w:type="character" w:customStyle="1" w:styleId="Ttulo3Char">
    <w:name w:val="Título 3 Char"/>
    <w:basedOn w:val="Fontepargpadro"/>
    <w:link w:val="Ttulo3"/>
    <w:uiPriority w:val="9"/>
    <w:rsid w:val="006214B0"/>
    <w:rPr>
      <w:rFonts w:ascii="Calibri Light" w:eastAsiaTheme="majorEastAsia" w:hAnsi="Calibri Light" w:cstheme="majorBidi"/>
      <w:color w:val="70AD47" w:themeColor="accent6"/>
      <w:sz w:val="26"/>
      <w:szCs w:val="24"/>
      <w:lang w:eastAsia="pt-BR"/>
    </w:rPr>
  </w:style>
  <w:style w:type="character" w:customStyle="1" w:styleId="Ttulo4Char">
    <w:name w:val="Título 4 Char"/>
    <w:basedOn w:val="Fontepargpadro"/>
    <w:link w:val="Ttulo4"/>
    <w:uiPriority w:val="9"/>
    <w:rsid w:val="006214B0"/>
    <w:rPr>
      <w:rFonts w:ascii="Calibri Light" w:eastAsiaTheme="majorEastAsia" w:hAnsi="Calibri Light" w:cstheme="majorBidi"/>
      <w:iCs/>
      <w:color w:val="70AD47" w:themeColor="accent6"/>
      <w:sz w:val="24"/>
      <w:lang w:eastAsia="pt-BR"/>
    </w:rPr>
  </w:style>
  <w:style w:type="character" w:customStyle="1" w:styleId="Ttulo5Char">
    <w:name w:val="Título 5 Char"/>
    <w:basedOn w:val="Fontepargpadro"/>
    <w:link w:val="Ttulo5"/>
    <w:uiPriority w:val="9"/>
    <w:rsid w:val="006214B0"/>
    <w:rPr>
      <w:rFonts w:ascii="Calibri Light" w:eastAsiaTheme="majorEastAsia" w:hAnsi="Calibri Light" w:cstheme="majorBidi"/>
      <w:color w:val="70AD47" w:themeColor="accent6"/>
      <w:sz w:val="20"/>
      <w:lang w:eastAsia="pt-BR"/>
    </w:rPr>
  </w:style>
  <w:style w:type="paragraph" w:styleId="Cabealho">
    <w:name w:val="header"/>
    <w:basedOn w:val="Normal"/>
    <w:link w:val="CabealhoChar"/>
    <w:unhideWhenUsed/>
    <w:rsid w:val="006214B0"/>
    <w:pPr>
      <w:tabs>
        <w:tab w:val="center" w:pos="4252"/>
        <w:tab w:val="right" w:pos="8504"/>
      </w:tabs>
    </w:pPr>
  </w:style>
  <w:style w:type="character" w:customStyle="1" w:styleId="CabealhoChar">
    <w:name w:val="Cabeçalho Char"/>
    <w:basedOn w:val="Fontepargpadro"/>
    <w:link w:val="Cabealho"/>
    <w:rsid w:val="006214B0"/>
    <w:rPr>
      <w:rFonts w:ascii="Calibri Light" w:eastAsiaTheme="minorEastAsia" w:hAnsi="Calibri Light" w:cs="Times New Roman"/>
      <w:sz w:val="20"/>
      <w:lang w:eastAsia="pt-BR"/>
    </w:rPr>
  </w:style>
  <w:style w:type="paragraph" w:styleId="Rodap">
    <w:name w:val="footer"/>
    <w:basedOn w:val="Normal"/>
    <w:link w:val="RodapChar"/>
    <w:uiPriority w:val="99"/>
    <w:unhideWhenUsed/>
    <w:rsid w:val="006214B0"/>
    <w:pPr>
      <w:tabs>
        <w:tab w:val="center" w:pos="4252"/>
        <w:tab w:val="right" w:pos="8504"/>
      </w:tabs>
    </w:pPr>
  </w:style>
  <w:style w:type="character" w:customStyle="1" w:styleId="RodapChar">
    <w:name w:val="Rodapé Char"/>
    <w:basedOn w:val="Fontepargpadro"/>
    <w:link w:val="Rodap"/>
    <w:uiPriority w:val="99"/>
    <w:rsid w:val="006214B0"/>
    <w:rPr>
      <w:rFonts w:ascii="Calibri Light" w:eastAsiaTheme="minorEastAsia" w:hAnsi="Calibri Light" w:cs="Times New Roman"/>
      <w:sz w:val="20"/>
      <w:lang w:eastAsia="pt-BR"/>
    </w:rPr>
  </w:style>
  <w:style w:type="paragraph" w:styleId="CabealhodoSumrio">
    <w:name w:val="TOC Heading"/>
    <w:basedOn w:val="Ttulo1"/>
    <w:next w:val="Normal"/>
    <w:uiPriority w:val="39"/>
    <w:unhideWhenUsed/>
    <w:qFormat/>
    <w:rsid w:val="006214B0"/>
    <w:pPr>
      <w:spacing w:line="259" w:lineRule="auto"/>
      <w:outlineLvl w:val="9"/>
    </w:pPr>
  </w:style>
  <w:style w:type="paragraph" w:styleId="Sumrio1">
    <w:name w:val="toc 1"/>
    <w:basedOn w:val="Normal"/>
    <w:next w:val="Normal"/>
    <w:uiPriority w:val="39"/>
    <w:unhideWhenUsed/>
    <w:rsid w:val="006214B0"/>
    <w:pPr>
      <w:tabs>
        <w:tab w:val="right" w:leader="underscore" w:pos="9612"/>
      </w:tabs>
      <w:spacing w:after="100"/>
    </w:pPr>
  </w:style>
  <w:style w:type="character" w:styleId="Hyperlink">
    <w:name w:val="Hyperlink"/>
    <w:basedOn w:val="Fontepargpadro"/>
    <w:uiPriority w:val="99"/>
    <w:unhideWhenUsed/>
    <w:rsid w:val="006214B0"/>
    <w:rPr>
      <w:color w:val="0563C1" w:themeColor="hyperlink"/>
      <w:u w:val="single"/>
    </w:rPr>
  </w:style>
  <w:style w:type="paragraph" w:styleId="Recuonormal">
    <w:name w:val="Normal Indent"/>
    <w:basedOn w:val="Normal"/>
    <w:uiPriority w:val="99"/>
    <w:unhideWhenUsed/>
    <w:rsid w:val="006214B0"/>
    <w:pPr>
      <w:spacing w:before="60" w:after="60" w:line="260" w:lineRule="atLeast"/>
      <w:ind w:left="547"/>
    </w:pPr>
    <w:rPr>
      <w:rFonts w:ascii="Arial" w:eastAsia="Times New Roman" w:hAnsi="Arial" w:cs="Arial"/>
      <w:szCs w:val="24"/>
      <w:lang w:eastAsia="ja-JP" w:bidi="pt-BR"/>
    </w:rPr>
  </w:style>
  <w:style w:type="table" w:styleId="Tabelacomgrade">
    <w:name w:val="Table Grid"/>
    <w:basedOn w:val="Tabelanormal"/>
    <w:uiPriority w:val="39"/>
    <w:rsid w:val="006214B0"/>
    <w:pPr>
      <w:spacing w:before="120" w:after="60" w:line="260" w:lineRule="atLeast"/>
      <w:ind w:left="1181" w:hanging="173"/>
    </w:pPr>
    <w:rPr>
      <w:rFonts w:ascii="Times New Roman" w:eastAsia="Times New Roman" w:hAnsi="Times New Roman" w:cs="Times New Roman"/>
      <w:sz w:val="20"/>
      <w:szCs w:val="20"/>
      <w:lang w:eastAsia="pt-BR" w:bidi="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214B0"/>
    <w:pPr>
      <w:autoSpaceDE w:val="0"/>
      <w:autoSpaceDN w:val="0"/>
      <w:adjustRightInd w:val="0"/>
      <w:spacing w:after="0" w:line="240" w:lineRule="auto"/>
    </w:pPr>
    <w:rPr>
      <w:rFonts w:ascii="Arial" w:eastAsia="Times New Roman" w:hAnsi="Arial" w:cs="Arial"/>
      <w:color w:val="000000"/>
      <w:sz w:val="24"/>
      <w:szCs w:val="24"/>
      <w:lang w:eastAsia="pt-BR" w:bidi="pt-BR"/>
    </w:rPr>
  </w:style>
  <w:style w:type="paragraph" w:styleId="Sumrio2">
    <w:name w:val="toc 2"/>
    <w:basedOn w:val="Normal"/>
    <w:next w:val="Normal"/>
    <w:autoRedefine/>
    <w:uiPriority w:val="39"/>
    <w:unhideWhenUsed/>
    <w:rsid w:val="006214B0"/>
    <w:pPr>
      <w:spacing w:after="100"/>
      <w:ind w:left="220"/>
    </w:pPr>
  </w:style>
  <w:style w:type="paragraph" w:styleId="PargrafodaLista">
    <w:name w:val="List Paragraph"/>
    <w:basedOn w:val="Normal"/>
    <w:uiPriority w:val="34"/>
    <w:qFormat/>
    <w:rsid w:val="006214B0"/>
    <w:pPr>
      <w:spacing w:before="60" w:after="60" w:line="260" w:lineRule="atLeast"/>
      <w:ind w:left="720"/>
      <w:contextualSpacing/>
    </w:pPr>
    <w:rPr>
      <w:rFonts w:ascii="Arial" w:eastAsia="Times New Roman" w:hAnsi="Arial" w:cs="Arial"/>
      <w:szCs w:val="24"/>
      <w:lang w:eastAsia="ja-JP" w:bidi="pt-BR"/>
    </w:rPr>
  </w:style>
  <w:style w:type="paragraph" w:customStyle="1" w:styleId="RAMO">
    <w:name w:val="RAMO"/>
    <w:basedOn w:val="Ttulo1"/>
    <w:link w:val="RAMOChar"/>
    <w:autoRedefine/>
    <w:qFormat/>
    <w:rsid w:val="006214B0"/>
    <w:pPr>
      <w:pageBreakBefore/>
      <w:widowControl w:val="0"/>
      <w:shd w:val="clear" w:color="auto" w:fill="92D050"/>
      <w:spacing w:before="60" w:after="60" w:line="260" w:lineRule="atLeast"/>
    </w:pPr>
    <w:rPr>
      <w:color w:val="FFFFFF" w:themeColor="background1"/>
    </w:rPr>
  </w:style>
  <w:style w:type="table" w:styleId="SimplesTabela2">
    <w:name w:val="Plain Table 2"/>
    <w:basedOn w:val="Tabelanormal"/>
    <w:uiPriority w:val="42"/>
    <w:rsid w:val="006214B0"/>
    <w:pPr>
      <w:spacing w:after="0" w:line="240" w:lineRule="auto"/>
    </w:pPr>
    <w:rPr>
      <w:rFonts w:ascii="Times New Roman" w:eastAsiaTheme="minorEastAsia" w:hAnsi="Times New Roman" w:cs="Times New Roman"/>
      <w:lang w:eastAsia="pt-B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RAMOChar">
    <w:name w:val="RAMO Char"/>
    <w:basedOn w:val="Ttulo1Char"/>
    <w:link w:val="RAMO"/>
    <w:rsid w:val="006214B0"/>
    <w:rPr>
      <w:rFonts w:ascii="Calibri Light" w:eastAsiaTheme="majorEastAsia" w:hAnsi="Calibri Light" w:cstheme="majorBidi"/>
      <w:color w:val="FFFFFF" w:themeColor="background1"/>
      <w:sz w:val="32"/>
      <w:szCs w:val="32"/>
      <w:shd w:val="clear" w:color="auto" w:fill="92D050"/>
      <w:lang w:eastAsia="pt-BR"/>
    </w:rPr>
  </w:style>
  <w:style w:type="table" w:styleId="TabeladeGrade1Clara-nfase6">
    <w:name w:val="Grid Table 1 Light Accent 6"/>
    <w:basedOn w:val="Tabelanormal"/>
    <w:uiPriority w:val="46"/>
    <w:rsid w:val="006214B0"/>
    <w:pPr>
      <w:spacing w:after="0" w:line="240" w:lineRule="auto"/>
    </w:pPr>
    <w:rPr>
      <w:rFonts w:ascii="Times New Roman" w:eastAsiaTheme="minorEastAsia" w:hAnsi="Times New Roman" w:cs="Times New Roman"/>
      <w:lang w:eastAsia="pt-BR"/>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TextodoEspaoReservado">
    <w:name w:val="Placeholder Text"/>
    <w:basedOn w:val="Fontepargpadro"/>
    <w:uiPriority w:val="99"/>
    <w:semiHidden/>
    <w:rsid w:val="006214B0"/>
    <w:rPr>
      <w:color w:val="808080"/>
    </w:rPr>
  </w:style>
  <w:style w:type="paragraph" w:styleId="SemEspaamento">
    <w:name w:val="No Spacing"/>
    <w:uiPriority w:val="1"/>
    <w:qFormat/>
    <w:rsid w:val="006214B0"/>
    <w:pPr>
      <w:spacing w:after="0" w:line="240" w:lineRule="auto"/>
    </w:pPr>
    <w:rPr>
      <w:rFonts w:eastAsiaTheme="minorEastAsia"/>
      <w:lang w:eastAsia="pt-BR"/>
    </w:rPr>
  </w:style>
  <w:style w:type="paragraph" w:styleId="Sumrio3">
    <w:name w:val="toc 3"/>
    <w:basedOn w:val="Normal"/>
    <w:next w:val="Normal"/>
    <w:autoRedefine/>
    <w:uiPriority w:val="39"/>
    <w:unhideWhenUsed/>
    <w:rsid w:val="006214B0"/>
    <w:pPr>
      <w:spacing w:after="100"/>
      <w:ind w:left="440"/>
    </w:pPr>
  </w:style>
  <w:style w:type="paragraph" w:customStyle="1" w:styleId="Corpodetextobodytextbtbodytesx">
    <w:name w:val="Corpo de texto.body text.bt.body tesx"/>
    <w:basedOn w:val="Normal"/>
    <w:rsid w:val="006214B0"/>
    <w:pPr>
      <w:spacing w:before="120" w:after="120"/>
      <w:jc w:val="both"/>
    </w:pPr>
    <w:rPr>
      <w:rFonts w:ascii="Book Antiqua" w:eastAsia="Times New Roman" w:hAnsi="Book Antiqua"/>
      <w:sz w:val="24"/>
      <w:szCs w:val="20"/>
    </w:rPr>
  </w:style>
  <w:style w:type="paragraph" w:customStyle="1" w:styleId="TableParagraph">
    <w:name w:val="Table Paragraph"/>
    <w:basedOn w:val="Normal"/>
    <w:uiPriority w:val="1"/>
    <w:qFormat/>
    <w:rsid w:val="006214B0"/>
    <w:pPr>
      <w:widowControl w:val="0"/>
      <w:autoSpaceDE w:val="0"/>
      <w:autoSpaceDN w:val="0"/>
      <w:ind w:left="110"/>
    </w:pPr>
    <w:rPr>
      <w:rFonts w:ascii="Arial" w:eastAsia="Arial" w:hAnsi="Arial" w:cs="Arial"/>
      <w:lang w:val="pt-PT" w:eastAsia="en-US"/>
    </w:rPr>
  </w:style>
  <w:style w:type="paragraph" w:styleId="Corpodetexto">
    <w:name w:val="Body Text"/>
    <w:basedOn w:val="Normal"/>
    <w:link w:val="CorpodetextoChar"/>
    <w:uiPriority w:val="1"/>
    <w:qFormat/>
    <w:rsid w:val="006214B0"/>
    <w:pPr>
      <w:widowControl w:val="0"/>
      <w:autoSpaceDE w:val="0"/>
      <w:autoSpaceDN w:val="0"/>
    </w:pPr>
    <w:rPr>
      <w:rFonts w:ascii="Arial" w:eastAsia="Arial" w:hAnsi="Arial" w:cs="Arial"/>
      <w:szCs w:val="20"/>
      <w:lang w:val="pt-PT" w:eastAsia="en-US"/>
    </w:rPr>
  </w:style>
  <w:style w:type="character" w:customStyle="1" w:styleId="CorpodetextoChar">
    <w:name w:val="Corpo de texto Char"/>
    <w:basedOn w:val="Fontepargpadro"/>
    <w:link w:val="Corpodetexto"/>
    <w:uiPriority w:val="1"/>
    <w:rsid w:val="006214B0"/>
    <w:rPr>
      <w:rFonts w:ascii="Arial" w:eastAsia="Arial" w:hAnsi="Arial" w:cs="Arial"/>
      <w:sz w:val="20"/>
      <w:szCs w:val="20"/>
      <w:lang w:val="pt-PT"/>
    </w:rPr>
  </w:style>
  <w:style w:type="paragraph" w:styleId="Ttulo">
    <w:name w:val="Title"/>
    <w:basedOn w:val="Normal"/>
    <w:next w:val="Normal"/>
    <w:link w:val="TtuloChar"/>
    <w:uiPriority w:val="10"/>
    <w:qFormat/>
    <w:rsid w:val="006214B0"/>
    <w:pPr>
      <w:contextualSpacing/>
    </w:pPr>
    <w:rPr>
      <w:rFonts w:eastAsiaTheme="majorEastAsia" w:cstheme="majorBidi"/>
      <w:spacing w:val="-10"/>
      <w:kern w:val="28"/>
      <w:sz w:val="56"/>
      <w:szCs w:val="56"/>
    </w:rPr>
  </w:style>
  <w:style w:type="character" w:customStyle="1" w:styleId="TtuloChar">
    <w:name w:val="Título Char"/>
    <w:basedOn w:val="Fontepargpadro"/>
    <w:link w:val="Ttulo"/>
    <w:uiPriority w:val="10"/>
    <w:rsid w:val="006214B0"/>
    <w:rPr>
      <w:rFonts w:ascii="Calibri Light" w:eastAsiaTheme="majorEastAsia" w:hAnsi="Calibri Light" w:cstheme="majorBidi"/>
      <w:spacing w:val="-10"/>
      <w:kern w:val="28"/>
      <w:sz w:val="56"/>
      <w:szCs w:val="56"/>
      <w:lang w:eastAsia="pt-BR"/>
    </w:rPr>
  </w:style>
  <w:style w:type="character" w:styleId="MenoPendente">
    <w:name w:val="Unresolved Mention"/>
    <w:basedOn w:val="Fontepargpadro"/>
    <w:uiPriority w:val="99"/>
    <w:semiHidden/>
    <w:unhideWhenUsed/>
    <w:rsid w:val="006214B0"/>
    <w:rPr>
      <w:color w:val="605E5C"/>
      <w:shd w:val="clear" w:color="auto" w:fill="E1DFDD"/>
    </w:rPr>
  </w:style>
  <w:style w:type="paragraph" w:styleId="Textodebalo">
    <w:name w:val="Balloon Text"/>
    <w:basedOn w:val="Normal"/>
    <w:link w:val="TextodebaloChar"/>
    <w:uiPriority w:val="99"/>
    <w:semiHidden/>
    <w:unhideWhenUsed/>
    <w:rsid w:val="006214B0"/>
    <w:rPr>
      <w:rFonts w:ascii="Segoe UI" w:hAnsi="Segoe UI" w:cs="Segoe UI"/>
      <w:sz w:val="18"/>
      <w:szCs w:val="18"/>
    </w:rPr>
  </w:style>
  <w:style w:type="character" w:customStyle="1" w:styleId="TextodebaloChar">
    <w:name w:val="Texto de balão Char"/>
    <w:basedOn w:val="Fontepargpadro"/>
    <w:link w:val="Textodebalo"/>
    <w:uiPriority w:val="99"/>
    <w:semiHidden/>
    <w:rsid w:val="006214B0"/>
    <w:rPr>
      <w:rFonts w:ascii="Segoe UI" w:eastAsiaTheme="minorEastAsia" w:hAnsi="Segoe UI" w:cs="Segoe UI"/>
      <w:sz w:val="18"/>
      <w:szCs w:val="18"/>
      <w:lang w:eastAsia="pt-BR"/>
    </w:rPr>
  </w:style>
  <w:style w:type="table" w:styleId="TabeladeGrade2-nfase6">
    <w:name w:val="Grid Table 2 Accent 6"/>
    <w:basedOn w:val="Tabelanormal"/>
    <w:uiPriority w:val="47"/>
    <w:rsid w:val="006214B0"/>
    <w:pPr>
      <w:spacing w:after="0" w:line="240" w:lineRule="auto"/>
    </w:pPr>
    <w:rPr>
      <w:rFonts w:ascii="Times New Roman" w:eastAsiaTheme="minorEastAsia" w:hAnsi="Times New Roman" w:cs="Times New Roman"/>
      <w:lang w:eastAsia="pt-BR"/>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Ramo0">
    <w:name w:val="Ramo"/>
    <w:basedOn w:val="Normal"/>
    <w:link w:val="RamoChar0"/>
    <w:qFormat/>
    <w:rsid w:val="006214B0"/>
    <w:pPr>
      <w:spacing w:line="360" w:lineRule="auto"/>
      <w:jc w:val="both"/>
    </w:pPr>
    <w:rPr>
      <w:rFonts w:cstheme="majorHAnsi"/>
      <w:szCs w:val="24"/>
    </w:rPr>
  </w:style>
  <w:style w:type="character" w:customStyle="1" w:styleId="RamoChar0">
    <w:name w:val="Ramo Char"/>
    <w:basedOn w:val="Fontepargpadro"/>
    <w:link w:val="Ramo0"/>
    <w:rsid w:val="006214B0"/>
    <w:rPr>
      <w:rFonts w:ascii="Calibri Light" w:eastAsiaTheme="minorEastAsia" w:hAnsi="Calibri Light" w:cstheme="majorHAnsi"/>
      <w:sz w:val="20"/>
      <w:szCs w:val="24"/>
      <w:lang w:eastAsia="pt-BR"/>
    </w:rPr>
  </w:style>
  <w:style w:type="paragraph" w:styleId="Sumrio4">
    <w:name w:val="toc 4"/>
    <w:basedOn w:val="Normal"/>
    <w:next w:val="Normal"/>
    <w:autoRedefine/>
    <w:uiPriority w:val="39"/>
    <w:unhideWhenUsed/>
    <w:rsid w:val="006214B0"/>
    <w:pPr>
      <w:spacing w:after="100"/>
      <w:ind w:left="660"/>
    </w:pPr>
  </w:style>
  <w:style w:type="paragraph" w:styleId="Sumrio5">
    <w:name w:val="toc 5"/>
    <w:basedOn w:val="Normal"/>
    <w:next w:val="Normal"/>
    <w:autoRedefine/>
    <w:uiPriority w:val="39"/>
    <w:unhideWhenUsed/>
    <w:rsid w:val="006214B0"/>
    <w:pPr>
      <w:spacing w:after="100"/>
      <w:ind w:left="880"/>
    </w:pPr>
  </w:style>
  <w:style w:type="character" w:styleId="HiperlinkVisitado">
    <w:name w:val="FollowedHyperlink"/>
    <w:basedOn w:val="Fontepargpadro"/>
    <w:uiPriority w:val="99"/>
    <w:semiHidden/>
    <w:unhideWhenUsed/>
    <w:rsid w:val="006214B0"/>
    <w:rPr>
      <w:color w:val="954F72" w:themeColor="followedHyperlink"/>
      <w:u w:val="single"/>
    </w:rPr>
  </w:style>
  <w:style w:type="character" w:customStyle="1" w:styleId="normaltextrun">
    <w:name w:val="normaltextrun"/>
    <w:basedOn w:val="Fontepargpadro"/>
    <w:rsid w:val="006214B0"/>
  </w:style>
  <w:style w:type="character" w:customStyle="1" w:styleId="eop">
    <w:name w:val="eop"/>
    <w:basedOn w:val="Fontepargpadro"/>
    <w:rsid w:val="006214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6928</Words>
  <Characters>37412</Characters>
  <Application>Microsoft Office Word</Application>
  <DocSecurity>0</DocSecurity>
  <Lines>311</Lines>
  <Paragraphs>88</Paragraphs>
  <ScaleCrop>false</ScaleCrop>
  <Company/>
  <LinksUpToDate>false</LinksUpToDate>
  <CharactersWithSpaces>44252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Thiago Tavares</dc:creator>
  <cp:keywords/>
  <dc:description/>
  <cp:lastModifiedBy>Thiago Tavares</cp:lastModifiedBy>
  <cp:revision>2</cp:revision>
  <dcterms:created xsi:type="dcterms:W3CDTF">2022-07-21T13:46:00Z</dcterms:created>
  <dcterms:modified xsi:type="dcterms:W3CDTF">2022-07-21T13:46:00Z</dcterms:modified>
</cp:coreProperties>
</file>